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6F3" w:rsidRDefault="009606F3" w:rsidP="009606F3">
      <w:pPr>
        <w:rPr>
          <w:rFonts w:ascii="微软雅黑" w:eastAsia="微软雅黑" w:hAnsi="微软雅黑"/>
          <w:b/>
          <w:sz w:val="52"/>
          <w:szCs w:val="44"/>
        </w:rPr>
      </w:pPr>
    </w:p>
    <w:p w:rsidR="009606F3" w:rsidRDefault="009606F3" w:rsidP="009606F3">
      <w:pPr>
        <w:rPr>
          <w:rFonts w:ascii="微软雅黑" w:eastAsia="微软雅黑" w:hAnsi="微软雅黑"/>
          <w:b/>
          <w:sz w:val="52"/>
          <w:szCs w:val="44"/>
        </w:rPr>
      </w:pPr>
    </w:p>
    <w:p w:rsidR="009606F3" w:rsidRPr="004E76F7" w:rsidRDefault="009606F3" w:rsidP="009606F3">
      <w:pPr>
        <w:rPr>
          <w:rFonts w:ascii="微软雅黑" w:eastAsia="微软雅黑" w:hAnsi="微软雅黑"/>
          <w:b/>
          <w:sz w:val="52"/>
          <w:szCs w:val="44"/>
        </w:rPr>
      </w:pPr>
    </w:p>
    <w:p w:rsidR="009606F3" w:rsidRDefault="009606F3" w:rsidP="009606F3">
      <w:pPr>
        <w:jc w:val="center"/>
        <w:rPr>
          <w:rFonts w:ascii="微软雅黑" w:eastAsia="微软雅黑" w:hAnsi="微软雅黑"/>
          <w:b/>
          <w:sz w:val="72"/>
          <w:szCs w:val="72"/>
        </w:rPr>
      </w:pPr>
      <w:r>
        <w:rPr>
          <w:rFonts w:ascii="微软雅黑" w:eastAsia="微软雅黑" w:hAnsi="微软雅黑" w:hint="eastAsia"/>
          <w:b/>
          <w:sz w:val="72"/>
          <w:szCs w:val="72"/>
        </w:rPr>
        <w:t>百度视频资源管理规范</w:t>
      </w:r>
    </w:p>
    <w:p w:rsidR="009606F3" w:rsidRDefault="009606F3" w:rsidP="009606F3">
      <w:pPr>
        <w:jc w:val="center"/>
        <w:rPr>
          <w:rFonts w:ascii="微软雅黑" w:eastAsia="微软雅黑" w:hAnsi="微软雅黑"/>
          <w:b/>
          <w:sz w:val="72"/>
          <w:szCs w:val="72"/>
        </w:rPr>
      </w:pPr>
    </w:p>
    <w:p w:rsidR="009606F3" w:rsidRPr="001F3887" w:rsidRDefault="009606F3" w:rsidP="009606F3">
      <w:pPr>
        <w:jc w:val="center"/>
        <w:rPr>
          <w:rFonts w:ascii="微软雅黑" w:eastAsia="微软雅黑" w:hAnsi="微软雅黑"/>
          <w:b/>
          <w:sz w:val="72"/>
          <w:szCs w:val="72"/>
        </w:rPr>
      </w:pPr>
    </w:p>
    <w:p w:rsidR="009606F3" w:rsidRDefault="009606F3" w:rsidP="009606F3">
      <w:pPr>
        <w:jc w:val="center"/>
        <w:rPr>
          <w:rFonts w:ascii="微软雅黑" w:eastAsia="微软雅黑" w:hAnsi="微软雅黑"/>
          <w:b/>
          <w:sz w:val="72"/>
          <w:szCs w:val="72"/>
        </w:rPr>
      </w:pPr>
    </w:p>
    <w:p w:rsidR="009606F3" w:rsidRDefault="009606F3" w:rsidP="009606F3">
      <w:pPr>
        <w:jc w:val="center"/>
        <w:rPr>
          <w:rFonts w:ascii="微软雅黑" w:eastAsia="微软雅黑" w:hAnsi="微软雅黑"/>
          <w:b/>
          <w:sz w:val="72"/>
          <w:szCs w:val="72"/>
        </w:rPr>
      </w:pPr>
    </w:p>
    <w:p w:rsidR="009606F3" w:rsidRDefault="009606F3" w:rsidP="009606F3">
      <w:pPr>
        <w:jc w:val="center"/>
        <w:rPr>
          <w:rFonts w:ascii="微软雅黑" w:eastAsia="微软雅黑" w:hAnsi="微软雅黑"/>
          <w:b/>
          <w:sz w:val="72"/>
          <w:szCs w:val="72"/>
        </w:rPr>
      </w:pPr>
    </w:p>
    <w:p w:rsidR="009606F3" w:rsidRDefault="009606F3" w:rsidP="009606F3">
      <w:pPr>
        <w:jc w:val="center"/>
        <w:rPr>
          <w:rFonts w:ascii="微软雅黑" w:eastAsia="微软雅黑" w:hAnsi="微软雅黑"/>
          <w:b/>
          <w:sz w:val="72"/>
          <w:szCs w:val="72"/>
        </w:rPr>
      </w:pPr>
    </w:p>
    <w:p w:rsidR="009606F3" w:rsidRPr="004E76F7" w:rsidRDefault="009606F3" w:rsidP="009606F3">
      <w:pPr>
        <w:jc w:val="center"/>
        <w:rPr>
          <w:rFonts w:ascii="微软雅黑" w:eastAsia="微软雅黑" w:hAnsi="微软雅黑"/>
          <w:b/>
          <w:sz w:val="72"/>
          <w:szCs w:val="72"/>
        </w:rPr>
      </w:pPr>
    </w:p>
    <w:p w:rsidR="009606F3" w:rsidRPr="000F744C" w:rsidRDefault="009606F3" w:rsidP="009606F3">
      <w:pPr>
        <w:widowControl/>
        <w:jc w:val="left"/>
        <w:rPr>
          <w:rFonts w:ascii="微软雅黑" w:eastAsia="微软雅黑" w:hAnsi="微软雅黑"/>
          <w:b/>
          <w:sz w:val="28"/>
          <w:szCs w:val="28"/>
        </w:rPr>
      </w:pPr>
      <w:r w:rsidRPr="004E76F7">
        <w:rPr>
          <w:rFonts w:ascii="微软雅黑" w:eastAsia="微软雅黑" w:hAnsi="微软雅黑"/>
          <w:b/>
          <w:sz w:val="72"/>
          <w:szCs w:val="72"/>
        </w:rPr>
        <w:br w:type="page"/>
      </w:r>
    </w:p>
    <w:sdt>
      <w:sdtPr>
        <w:rPr>
          <w:rFonts w:asciiTheme="minorHAnsi" w:eastAsiaTheme="minorEastAsia" w:hAnsiTheme="minorHAnsi" w:cstheme="minorBidi"/>
          <w:b w:val="0"/>
          <w:color w:val="auto"/>
          <w:kern w:val="2"/>
          <w:sz w:val="21"/>
          <w:szCs w:val="22"/>
          <w:lang w:val="zh-CN"/>
        </w:rPr>
        <w:id w:val="5589027"/>
        <w:docPartObj>
          <w:docPartGallery w:val="Table of Contents"/>
          <w:docPartUnique/>
        </w:docPartObj>
      </w:sdtPr>
      <w:sdtEndPr>
        <w:rPr>
          <w:rFonts w:ascii="微软雅黑" w:eastAsia="微软雅黑" w:hAnsi="微软雅黑"/>
          <w:sz w:val="24"/>
          <w:szCs w:val="24"/>
          <w:lang w:val="en-US"/>
        </w:rPr>
      </w:sdtEndPr>
      <w:sdtContent>
        <w:p w:rsidR="009606F3" w:rsidRDefault="009606F3" w:rsidP="009606F3">
          <w:pPr>
            <w:pStyle w:val="TOC"/>
            <w:rPr>
              <w:lang w:val="zh-CN"/>
            </w:rPr>
          </w:pPr>
        </w:p>
        <w:p w:rsidR="009606F3" w:rsidRPr="00552850" w:rsidRDefault="009606F3" w:rsidP="009606F3">
          <w:pPr>
            <w:jc w:val="center"/>
            <w:rPr>
              <w:rFonts w:ascii="微软雅黑" w:eastAsia="微软雅黑" w:hAnsi="微软雅黑"/>
              <w:b/>
              <w:sz w:val="28"/>
              <w:szCs w:val="28"/>
              <w:lang w:val="zh-CN"/>
            </w:rPr>
          </w:pPr>
          <w:r w:rsidRPr="00552850">
            <w:rPr>
              <w:rFonts w:ascii="微软雅黑" w:eastAsia="微软雅黑" w:hAnsi="微软雅黑" w:hint="eastAsia"/>
              <w:b/>
              <w:sz w:val="28"/>
              <w:szCs w:val="28"/>
              <w:lang w:val="zh-CN"/>
            </w:rPr>
            <w:t>目录</w:t>
          </w:r>
        </w:p>
        <w:p w:rsidR="00B00E87" w:rsidRPr="00D22E56" w:rsidRDefault="003A53BB">
          <w:pPr>
            <w:pStyle w:val="10"/>
            <w:rPr>
              <w:rFonts w:ascii="微软雅黑" w:eastAsia="微软雅黑" w:hAnsi="微软雅黑"/>
              <w:noProof/>
              <w:sz w:val="24"/>
              <w:szCs w:val="24"/>
            </w:rPr>
          </w:pPr>
          <w:r w:rsidRPr="00D22E56">
            <w:rPr>
              <w:rFonts w:ascii="微软雅黑" w:eastAsia="微软雅黑" w:hAnsi="微软雅黑"/>
              <w:sz w:val="24"/>
              <w:szCs w:val="24"/>
            </w:rPr>
            <w:fldChar w:fldCharType="begin"/>
          </w:r>
          <w:r w:rsidR="009606F3" w:rsidRPr="00D22E56">
            <w:rPr>
              <w:rFonts w:ascii="微软雅黑" w:eastAsia="微软雅黑" w:hAnsi="微软雅黑"/>
              <w:sz w:val="24"/>
              <w:szCs w:val="24"/>
            </w:rPr>
            <w:instrText xml:space="preserve"> TOC \o "1-3" \h \z \u </w:instrText>
          </w:r>
          <w:r w:rsidRPr="00D22E56">
            <w:rPr>
              <w:rFonts w:ascii="微软雅黑" w:eastAsia="微软雅黑" w:hAnsi="微软雅黑"/>
              <w:sz w:val="24"/>
              <w:szCs w:val="24"/>
            </w:rPr>
            <w:fldChar w:fldCharType="separate"/>
          </w:r>
          <w:hyperlink w:anchor="_Toc357771550" w:history="1">
            <w:r w:rsidR="00B00E87" w:rsidRPr="00D22E56">
              <w:rPr>
                <w:rStyle w:val="a6"/>
                <w:rFonts w:ascii="微软雅黑" w:eastAsia="微软雅黑" w:hAnsi="微软雅黑" w:hint="eastAsia"/>
                <w:noProof/>
                <w:sz w:val="24"/>
                <w:szCs w:val="24"/>
              </w:rPr>
              <w:t>一、条例背景：</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_Toc357771550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3</w:t>
            </w:r>
            <w:r w:rsidRPr="00D22E56">
              <w:rPr>
                <w:rFonts w:ascii="微软雅黑" w:eastAsia="微软雅黑" w:hAnsi="微软雅黑"/>
                <w:noProof/>
                <w:webHidden/>
                <w:sz w:val="24"/>
                <w:szCs w:val="24"/>
              </w:rPr>
              <w:fldChar w:fldCharType="end"/>
            </w:r>
          </w:hyperlink>
        </w:p>
        <w:p w:rsidR="00B00E87" w:rsidRPr="00D22E56" w:rsidRDefault="003A53BB">
          <w:pPr>
            <w:pStyle w:val="10"/>
            <w:rPr>
              <w:rFonts w:ascii="微软雅黑" w:eastAsia="微软雅黑" w:hAnsi="微软雅黑"/>
              <w:noProof/>
              <w:sz w:val="24"/>
              <w:szCs w:val="24"/>
            </w:rPr>
          </w:pPr>
          <w:hyperlink w:anchor="_Toc357771551" w:history="1">
            <w:r w:rsidR="00B00E87" w:rsidRPr="00D22E56">
              <w:rPr>
                <w:rStyle w:val="a6"/>
                <w:rFonts w:ascii="微软雅黑" w:eastAsia="微软雅黑" w:hAnsi="微软雅黑" w:hint="eastAsia"/>
                <w:noProof/>
                <w:sz w:val="24"/>
                <w:szCs w:val="24"/>
              </w:rPr>
              <w:t>二、管理原则</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_Toc357771551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3</w:t>
            </w:r>
            <w:r w:rsidRPr="00D22E56">
              <w:rPr>
                <w:rFonts w:ascii="微软雅黑" w:eastAsia="微软雅黑" w:hAnsi="微软雅黑"/>
                <w:noProof/>
                <w:webHidden/>
                <w:sz w:val="24"/>
                <w:szCs w:val="24"/>
              </w:rPr>
              <w:fldChar w:fldCharType="end"/>
            </w:r>
          </w:hyperlink>
        </w:p>
        <w:p w:rsidR="00B00E87" w:rsidRPr="00D22E56" w:rsidRDefault="003A53BB">
          <w:pPr>
            <w:pStyle w:val="10"/>
            <w:rPr>
              <w:rFonts w:ascii="微软雅黑" w:eastAsia="微软雅黑" w:hAnsi="微软雅黑"/>
              <w:noProof/>
              <w:sz w:val="24"/>
              <w:szCs w:val="24"/>
            </w:rPr>
          </w:pPr>
          <w:hyperlink w:anchor="_Toc357771552" w:history="1">
            <w:r w:rsidR="00B00E87" w:rsidRPr="00D22E56">
              <w:rPr>
                <w:rStyle w:val="a6"/>
                <w:rFonts w:ascii="微软雅黑" w:eastAsia="微软雅黑" w:hAnsi="微软雅黑" w:hint="eastAsia"/>
                <w:noProof/>
                <w:sz w:val="24"/>
                <w:szCs w:val="24"/>
              </w:rPr>
              <w:t>三、奖励制度：</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_Toc357771552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3</w:t>
            </w:r>
            <w:r w:rsidRPr="00D22E56">
              <w:rPr>
                <w:rFonts w:ascii="微软雅黑" w:eastAsia="微软雅黑" w:hAnsi="微软雅黑"/>
                <w:noProof/>
                <w:webHidden/>
                <w:sz w:val="24"/>
                <w:szCs w:val="24"/>
              </w:rPr>
              <w:fldChar w:fldCharType="end"/>
            </w:r>
          </w:hyperlink>
        </w:p>
        <w:p w:rsidR="00B00E87" w:rsidRPr="00D22E56" w:rsidRDefault="003A53BB">
          <w:pPr>
            <w:pStyle w:val="10"/>
            <w:rPr>
              <w:rFonts w:ascii="微软雅黑" w:eastAsia="微软雅黑" w:hAnsi="微软雅黑"/>
              <w:noProof/>
              <w:sz w:val="24"/>
              <w:szCs w:val="24"/>
            </w:rPr>
          </w:pPr>
          <w:hyperlink w:anchor="_Toc357771553" w:history="1">
            <w:r w:rsidR="00B00E87" w:rsidRPr="00D22E56">
              <w:rPr>
                <w:rStyle w:val="a6"/>
                <w:rFonts w:ascii="微软雅黑" w:eastAsia="微软雅黑" w:hAnsi="微软雅黑" w:hint="eastAsia"/>
                <w:noProof/>
                <w:sz w:val="24"/>
                <w:szCs w:val="24"/>
              </w:rPr>
              <w:t>四、管理细则：</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_Toc357771553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5</w:t>
            </w:r>
            <w:r w:rsidRPr="00D22E56">
              <w:rPr>
                <w:rFonts w:ascii="微软雅黑" w:eastAsia="微软雅黑" w:hAnsi="微软雅黑"/>
                <w:noProof/>
                <w:webHidden/>
                <w:sz w:val="24"/>
                <w:szCs w:val="24"/>
              </w:rPr>
              <w:fldChar w:fldCharType="end"/>
            </w:r>
          </w:hyperlink>
        </w:p>
        <w:p w:rsidR="00B00E87" w:rsidRPr="00D22E56" w:rsidRDefault="003A53BB">
          <w:pPr>
            <w:pStyle w:val="10"/>
            <w:tabs>
              <w:tab w:val="left" w:pos="420"/>
            </w:tabs>
            <w:rPr>
              <w:rFonts w:ascii="微软雅黑" w:eastAsia="微软雅黑" w:hAnsi="微软雅黑"/>
              <w:noProof/>
              <w:sz w:val="24"/>
              <w:szCs w:val="24"/>
            </w:rPr>
          </w:pPr>
          <w:hyperlink w:anchor="_Toc357771554" w:history="1">
            <w:r w:rsidR="00B00E87" w:rsidRPr="00D22E56">
              <w:rPr>
                <w:rStyle w:val="a6"/>
                <w:rFonts w:ascii="微软雅黑" w:eastAsia="微软雅黑" w:hAnsi="微软雅黑"/>
                <w:noProof/>
                <w:sz w:val="24"/>
                <w:szCs w:val="24"/>
              </w:rPr>
              <w:t>1.</w:t>
            </w:r>
            <w:r w:rsidR="00B00E87" w:rsidRPr="00D22E56">
              <w:rPr>
                <w:rFonts w:ascii="微软雅黑" w:eastAsia="微软雅黑" w:hAnsi="微软雅黑"/>
                <w:noProof/>
                <w:sz w:val="24"/>
                <w:szCs w:val="24"/>
              </w:rPr>
              <w:tab/>
            </w:r>
            <w:r w:rsidR="00B00E87" w:rsidRPr="00D22E56">
              <w:rPr>
                <w:rStyle w:val="a6"/>
                <w:rFonts w:ascii="微软雅黑" w:eastAsia="微软雅黑" w:hAnsi="微软雅黑" w:hint="eastAsia"/>
                <w:noProof/>
                <w:sz w:val="24"/>
                <w:szCs w:val="24"/>
              </w:rPr>
              <w:t>不符合规范资源类别（详细示例见附录）</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_Toc357771554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5</w:t>
            </w:r>
            <w:r w:rsidRPr="00D22E56">
              <w:rPr>
                <w:rFonts w:ascii="微软雅黑" w:eastAsia="微软雅黑" w:hAnsi="微软雅黑"/>
                <w:noProof/>
                <w:webHidden/>
                <w:sz w:val="24"/>
                <w:szCs w:val="24"/>
              </w:rPr>
              <w:fldChar w:fldCharType="end"/>
            </w:r>
          </w:hyperlink>
        </w:p>
        <w:p w:rsidR="00B00E87" w:rsidRPr="00D22E56" w:rsidRDefault="003A53BB">
          <w:pPr>
            <w:pStyle w:val="20"/>
            <w:tabs>
              <w:tab w:val="left" w:pos="840"/>
              <w:tab w:val="right" w:leader="dot" w:pos="8296"/>
            </w:tabs>
            <w:rPr>
              <w:rStyle w:val="a6"/>
              <w:rFonts w:ascii="微软雅黑" w:eastAsia="微软雅黑" w:hAnsi="微软雅黑"/>
              <w:noProof/>
              <w:sz w:val="24"/>
              <w:szCs w:val="24"/>
            </w:rPr>
          </w:pPr>
          <w:hyperlink w:anchor="_Toc357771555" w:history="1">
            <w:r w:rsidR="00B00E87" w:rsidRPr="00D22E56">
              <w:rPr>
                <w:rStyle w:val="a6"/>
                <w:rFonts w:ascii="微软雅黑" w:eastAsia="微软雅黑" w:hAnsi="微软雅黑"/>
                <w:noProof/>
                <w:sz w:val="24"/>
                <w:szCs w:val="24"/>
              </w:rPr>
              <w:t></w:t>
            </w:r>
            <w:r w:rsidR="00B00E87" w:rsidRPr="00D22E56">
              <w:rPr>
                <w:rFonts w:ascii="微软雅黑" w:eastAsia="微软雅黑" w:hAnsi="微软雅黑"/>
                <w:noProof/>
                <w:sz w:val="24"/>
                <w:szCs w:val="24"/>
              </w:rPr>
              <w:tab/>
            </w:r>
            <w:r w:rsidR="00B00E87" w:rsidRPr="00D22E56">
              <w:rPr>
                <w:rStyle w:val="a6"/>
                <w:rFonts w:ascii="微软雅黑" w:eastAsia="微软雅黑" w:hAnsi="微软雅黑" w:hint="eastAsia"/>
                <w:noProof/>
                <w:sz w:val="24"/>
                <w:szCs w:val="24"/>
              </w:rPr>
              <w:t>虚假资源</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_Toc357771555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5</w:t>
            </w:r>
            <w:r w:rsidRPr="00D22E56">
              <w:rPr>
                <w:rFonts w:ascii="微软雅黑" w:eastAsia="微软雅黑" w:hAnsi="微软雅黑"/>
                <w:noProof/>
                <w:webHidden/>
                <w:sz w:val="24"/>
                <w:szCs w:val="24"/>
              </w:rPr>
              <w:fldChar w:fldCharType="end"/>
            </w:r>
          </w:hyperlink>
        </w:p>
        <w:p w:rsidR="00B00E87" w:rsidRPr="00D22E56" w:rsidRDefault="003A53BB" w:rsidP="00B00E87">
          <w:pPr>
            <w:pStyle w:val="20"/>
            <w:tabs>
              <w:tab w:val="left" w:pos="840"/>
              <w:tab w:val="right" w:leader="dot" w:pos="8296"/>
            </w:tabs>
            <w:rPr>
              <w:rStyle w:val="a6"/>
              <w:rFonts w:ascii="微软雅黑" w:eastAsia="微软雅黑" w:hAnsi="微软雅黑"/>
              <w:noProof/>
              <w:sz w:val="24"/>
              <w:szCs w:val="24"/>
            </w:rPr>
          </w:pPr>
          <w:hyperlink w:anchor="_Toc357771555" w:history="1">
            <w:r w:rsidR="00B00E87" w:rsidRPr="00D22E56">
              <w:rPr>
                <w:rStyle w:val="a6"/>
                <w:rFonts w:ascii="微软雅黑" w:eastAsia="微软雅黑" w:hAnsi="微软雅黑"/>
                <w:noProof/>
                <w:sz w:val="24"/>
                <w:szCs w:val="24"/>
              </w:rPr>
              <w:t></w:t>
            </w:r>
            <w:r w:rsidR="00B00E87" w:rsidRPr="00D22E56">
              <w:rPr>
                <w:rFonts w:ascii="微软雅黑" w:eastAsia="微软雅黑" w:hAnsi="微软雅黑"/>
                <w:noProof/>
                <w:sz w:val="24"/>
                <w:szCs w:val="24"/>
              </w:rPr>
              <w:tab/>
            </w:r>
            <w:r w:rsidR="00B00E87" w:rsidRPr="00D22E56">
              <w:rPr>
                <w:rStyle w:val="a6"/>
                <w:rFonts w:ascii="微软雅黑" w:eastAsia="微软雅黑" w:hAnsi="微软雅黑" w:hint="eastAsia"/>
                <w:noProof/>
                <w:sz w:val="24"/>
                <w:szCs w:val="24"/>
              </w:rPr>
              <w:t>虚假的周边信息</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_Toc357771555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5</w:t>
            </w:r>
            <w:r w:rsidRPr="00D22E56">
              <w:rPr>
                <w:rFonts w:ascii="微软雅黑" w:eastAsia="微软雅黑" w:hAnsi="微软雅黑"/>
                <w:noProof/>
                <w:webHidden/>
                <w:sz w:val="24"/>
                <w:szCs w:val="24"/>
              </w:rPr>
              <w:fldChar w:fldCharType="end"/>
            </w:r>
          </w:hyperlink>
        </w:p>
        <w:p w:rsidR="00B00E87" w:rsidRPr="00D22E56" w:rsidRDefault="003A53BB" w:rsidP="00B00E87">
          <w:pPr>
            <w:pStyle w:val="20"/>
            <w:tabs>
              <w:tab w:val="left" w:pos="840"/>
              <w:tab w:val="right" w:leader="dot" w:pos="8296"/>
            </w:tabs>
            <w:rPr>
              <w:rStyle w:val="a6"/>
              <w:rFonts w:ascii="微软雅黑" w:eastAsia="微软雅黑" w:hAnsi="微软雅黑"/>
              <w:noProof/>
              <w:sz w:val="24"/>
              <w:szCs w:val="24"/>
            </w:rPr>
          </w:pPr>
          <w:hyperlink w:anchor="_Toc357771555" w:history="1">
            <w:r w:rsidR="00B00E87" w:rsidRPr="00D22E56">
              <w:rPr>
                <w:rStyle w:val="a6"/>
                <w:rFonts w:ascii="微软雅黑" w:eastAsia="微软雅黑" w:hAnsi="微软雅黑"/>
                <w:noProof/>
                <w:sz w:val="24"/>
                <w:szCs w:val="24"/>
              </w:rPr>
              <w:t></w:t>
            </w:r>
            <w:r w:rsidR="00B00E87" w:rsidRPr="00D22E56">
              <w:rPr>
                <w:rFonts w:ascii="微软雅黑" w:eastAsia="微软雅黑" w:hAnsi="微软雅黑"/>
                <w:noProof/>
                <w:sz w:val="24"/>
                <w:szCs w:val="24"/>
              </w:rPr>
              <w:tab/>
            </w:r>
            <w:r w:rsidR="00B00E87" w:rsidRPr="00D22E56">
              <w:rPr>
                <w:rStyle w:val="a6"/>
                <w:rFonts w:ascii="微软雅黑" w:eastAsia="微软雅黑" w:hAnsi="微软雅黑" w:hint="eastAsia"/>
                <w:noProof/>
                <w:sz w:val="24"/>
                <w:szCs w:val="24"/>
              </w:rPr>
              <w:t>重复资源</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_Toc357771555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5</w:t>
            </w:r>
            <w:r w:rsidRPr="00D22E56">
              <w:rPr>
                <w:rFonts w:ascii="微软雅黑" w:eastAsia="微软雅黑" w:hAnsi="微软雅黑"/>
                <w:noProof/>
                <w:webHidden/>
                <w:sz w:val="24"/>
                <w:szCs w:val="24"/>
              </w:rPr>
              <w:fldChar w:fldCharType="end"/>
            </w:r>
          </w:hyperlink>
        </w:p>
        <w:p w:rsidR="00B00E87" w:rsidRPr="00D22E56" w:rsidRDefault="003A53BB" w:rsidP="00B00E87">
          <w:pPr>
            <w:pStyle w:val="20"/>
            <w:tabs>
              <w:tab w:val="left" w:pos="840"/>
              <w:tab w:val="right" w:leader="dot" w:pos="8296"/>
            </w:tabs>
            <w:rPr>
              <w:rStyle w:val="a6"/>
              <w:rFonts w:ascii="微软雅黑" w:eastAsia="微软雅黑" w:hAnsi="微软雅黑"/>
              <w:noProof/>
              <w:sz w:val="24"/>
              <w:szCs w:val="24"/>
            </w:rPr>
          </w:pPr>
          <w:hyperlink w:anchor="_Toc357771555" w:history="1">
            <w:r w:rsidR="00B00E87" w:rsidRPr="00D22E56">
              <w:rPr>
                <w:rStyle w:val="a6"/>
                <w:rFonts w:ascii="微软雅黑" w:eastAsia="微软雅黑" w:hAnsi="微软雅黑"/>
                <w:noProof/>
                <w:sz w:val="24"/>
                <w:szCs w:val="24"/>
              </w:rPr>
              <w:t></w:t>
            </w:r>
            <w:r w:rsidR="00B00E87" w:rsidRPr="00D22E56">
              <w:rPr>
                <w:rFonts w:ascii="微软雅黑" w:eastAsia="微软雅黑" w:hAnsi="微软雅黑"/>
                <w:noProof/>
                <w:sz w:val="24"/>
                <w:szCs w:val="24"/>
              </w:rPr>
              <w:tab/>
            </w:r>
            <w:r w:rsidR="00B00E87" w:rsidRPr="00D22E56">
              <w:rPr>
                <w:rStyle w:val="a6"/>
                <w:rFonts w:ascii="微软雅黑" w:eastAsia="微软雅黑" w:hAnsi="微软雅黑" w:hint="eastAsia"/>
                <w:noProof/>
                <w:sz w:val="24"/>
                <w:szCs w:val="24"/>
              </w:rPr>
              <w:t>资源死链</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_Toc357771555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5</w:t>
            </w:r>
            <w:r w:rsidRPr="00D22E56">
              <w:rPr>
                <w:rFonts w:ascii="微软雅黑" w:eastAsia="微软雅黑" w:hAnsi="微软雅黑"/>
                <w:noProof/>
                <w:webHidden/>
                <w:sz w:val="24"/>
                <w:szCs w:val="24"/>
              </w:rPr>
              <w:fldChar w:fldCharType="end"/>
            </w:r>
          </w:hyperlink>
        </w:p>
        <w:p w:rsidR="00B00E87" w:rsidRPr="00D22E56" w:rsidRDefault="003A53BB" w:rsidP="00B00E87">
          <w:pPr>
            <w:pStyle w:val="20"/>
            <w:tabs>
              <w:tab w:val="left" w:pos="840"/>
              <w:tab w:val="right" w:leader="dot" w:pos="8296"/>
            </w:tabs>
            <w:rPr>
              <w:rStyle w:val="a6"/>
              <w:rFonts w:ascii="微软雅黑" w:eastAsia="微软雅黑" w:hAnsi="微软雅黑"/>
              <w:noProof/>
              <w:sz w:val="24"/>
              <w:szCs w:val="24"/>
            </w:rPr>
          </w:pPr>
          <w:hyperlink w:anchor="_Toc357771555" w:history="1">
            <w:r w:rsidR="00B00E87" w:rsidRPr="00D22E56">
              <w:rPr>
                <w:rStyle w:val="a6"/>
                <w:rFonts w:ascii="微软雅黑" w:eastAsia="微软雅黑" w:hAnsi="微软雅黑"/>
                <w:noProof/>
                <w:sz w:val="24"/>
                <w:szCs w:val="24"/>
              </w:rPr>
              <w:t></w:t>
            </w:r>
            <w:r w:rsidR="00B00E87" w:rsidRPr="00D22E56">
              <w:rPr>
                <w:rFonts w:ascii="微软雅黑" w:eastAsia="微软雅黑" w:hAnsi="微软雅黑"/>
                <w:noProof/>
                <w:sz w:val="24"/>
                <w:szCs w:val="24"/>
              </w:rPr>
              <w:tab/>
            </w:r>
            <w:r w:rsidR="00B00E87" w:rsidRPr="00D22E56">
              <w:rPr>
                <w:rStyle w:val="a6"/>
                <w:rFonts w:ascii="微软雅黑" w:eastAsia="微软雅黑" w:hAnsi="微软雅黑" w:hint="eastAsia"/>
                <w:noProof/>
                <w:sz w:val="24"/>
                <w:szCs w:val="24"/>
              </w:rPr>
              <w:t>付费资源</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_Toc357771555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5</w:t>
            </w:r>
            <w:r w:rsidRPr="00D22E56">
              <w:rPr>
                <w:rFonts w:ascii="微软雅黑" w:eastAsia="微软雅黑" w:hAnsi="微软雅黑"/>
                <w:noProof/>
                <w:webHidden/>
                <w:sz w:val="24"/>
                <w:szCs w:val="24"/>
              </w:rPr>
              <w:fldChar w:fldCharType="end"/>
            </w:r>
          </w:hyperlink>
        </w:p>
        <w:p w:rsidR="00B00E87" w:rsidRPr="00D22E56" w:rsidRDefault="003A53BB" w:rsidP="00B00E87">
          <w:pPr>
            <w:pStyle w:val="20"/>
            <w:tabs>
              <w:tab w:val="left" w:pos="840"/>
              <w:tab w:val="right" w:leader="dot" w:pos="8296"/>
            </w:tabs>
            <w:rPr>
              <w:rStyle w:val="a6"/>
              <w:rFonts w:ascii="微软雅黑" w:eastAsia="微软雅黑" w:hAnsi="微软雅黑"/>
              <w:noProof/>
              <w:sz w:val="24"/>
              <w:szCs w:val="24"/>
            </w:rPr>
          </w:pPr>
          <w:hyperlink w:anchor="_Toc357771555" w:history="1">
            <w:r w:rsidR="00B00E87" w:rsidRPr="00D22E56">
              <w:rPr>
                <w:rStyle w:val="a6"/>
                <w:rFonts w:ascii="微软雅黑" w:eastAsia="微软雅黑" w:hAnsi="微软雅黑"/>
                <w:noProof/>
                <w:sz w:val="24"/>
                <w:szCs w:val="24"/>
              </w:rPr>
              <w:t></w:t>
            </w:r>
            <w:r w:rsidR="00B00E87" w:rsidRPr="00D22E56">
              <w:rPr>
                <w:rFonts w:ascii="微软雅黑" w:eastAsia="微软雅黑" w:hAnsi="微软雅黑"/>
                <w:noProof/>
                <w:sz w:val="24"/>
                <w:szCs w:val="24"/>
              </w:rPr>
              <w:tab/>
            </w:r>
            <w:r w:rsidR="00B00E87" w:rsidRPr="00D22E56">
              <w:rPr>
                <w:rStyle w:val="a6"/>
                <w:rFonts w:ascii="微软雅黑" w:eastAsia="微软雅黑" w:hAnsi="微软雅黑" w:hint="eastAsia"/>
                <w:noProof/>
                <w:sz w:val="24"/>
                <w:szCs w:val="24"/>
              </w:rPr>
              <w:t>误导性资源</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_Toc357771555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5</w:t>
            </w:r>
            <w:r w:rsidRPr="00D22E56">
              <w:rPr>
                <w:rFonts w:ascii="微软雅黑" w:eastAsia="微软雅黑" w:hAnsi="微软雅黑"/>
                <w:noProof/>
                <w:webHidden/>
                <w:sz w:val="24"/>
                <w:szCs w:val="24"/>
              </w:rPr>
              <w:fldChar w:fldCharType="end"/>
            </w:r>
          </w:hyperlink>
        </w:p>
        <w:p w:rsidR="00B00E87" w:rsidRPr="00D22E56" w:rsidRDefault="003A53BB" w:rsidP="00B00E87">
          <w:pPr>
            <w:pStyle w:val="20"/>
            <w:tabs>
              <w:tab w:val="left" w:pos="840"/>
              <w:tab w:val="right" w:leader="dot" w:pos="8296"/>
            </w:tabs>
            <w:rPr>
              <w:rFonts w:ascii="微软雅黑" w:eastAsia="微软雅黑" w:hAnsi="微软雅黑"/>
              <w:noProof/>
              <w:color w:val="0000FF"/>
              <w:sz w:val="24"/>
              <w:szCs w:val="24"/>
              <w:u w:val="single"/>
            </w:rPr>
          </w:pPr>
          <w:hyperlink w:anchor="_Toc357771555" w:history="1">
            <w:r w:rsidR="00B00E87" w:rsidRPr="00D22E56">
              <w:rPr>
                <w:rStyle w:val="a6"/>
                <w:rFonts w:ascii="微软雅黑" w:eastAsia="微软雅黑" w:hAnsi="微软雅黑"/>
                <w:noProof/>
                <w:sz w:val="24"/>
                <w:szCs w:val="24"/>
              </w:rPr>
              <w:t></w:t>
            </w:r>
            <w:r w:rsidR="00B00E87" w:rsidRPr="00D22E56">
              <w:rPr>
                <w:rFonts w:ascii="微软雅黑" w:eastAsia="微软雅黑" w:hAnsi="微软雅黑"/>
                <w:noProof/>
                <w:sz w:val="24"/>
                <w:szCs w:val="24"/>
              </w:rPr>
              <w:tab/>
            </w:r>
            <w:r w:rsidR="00B00E87" w:rsidRPr="00D22E56">
              <w:rPr>
                <w:rStyle w:val="a6"/>
                <w:rFonts w:ascii="微软雅黑" w:eastAsia="微软雅黑" w:hAnsi="微软雅黑" w:hint="eastAsia"/>
                <w:noProof/>
                <w:sz w:val="24"/>
                <w:szCs w:val="24"/>
              </w:rPr>
              <w:t>色情资源</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_Toc357771555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5</w:t>
            </w:r>
            <w:r w:rsidRPr="00D22E56">
              <w:rPr>
                <w:rFonts w:ascii="微软雅黑" w:eastAsia="微软雅黑" w:hAnsi="微软雅黑"/>
                <w:noProof/>
                <w:webHidden/>
                <w:sz w:val="24"/>
                <w:szCs w:val="24"/>
              </w:rPr>
              <w:fldChar w:fldCharType="end"/>
            </w:r>
          </w:hyperlink>
        </w:p>
        <w:p w:rsidR="00B00E87" w:rsidRPr="00D22E56" w:rsidRDefault="003A53BB">
          <w:pPr>
            <w:pStyle w:val="10"/>
            <w:tabs>
              <w:tab w:val="left" w:pos="420"/>
            </w:tabs>
            <w:rPr>
              <w:rFonts w:ascii="微软雅黑" w:eastAsia="微软雅黑" w:hAnsi="微软雅黑"/>
              <w:noProof/>
              <w:sz w:val="24"/>
              <w:szCs w:val="24"/>
            </w:rPr>
          </w:pPr>
          <w:hyperlink w:anchor="_Toc357771556" w:history="1">
            <w:r w:rsidR="00B00E87" w:rsidRPr="00D22E56">
              <w:rPr>
                <w:rStyle w:val="a6"/>
                <w:rFonts w:ascii="微软雅黑" w:eastAsia="微软雅黑" w:hAnsi="微软雅黑"/>
                <w:noProof/>
                <w:sz w:val="24"/>
                <w:szCs w:val="24"/>
              </w:rPr>
              <w:t>2.</w:t>
            </w:r>
            <w:r w:rsidR="00B00E87" w:rsidRPr="00D22E56">
              <w:rPr>
                <w:rFonts w:ascii="微软雅黑" w:eastAsia="微软雅黑" w:hAnsi="微软雅黑"/>
                <w:noProof/>
                <w:sz w:val="24"/>
                <w:szCs w:val="24"/>
              </w:rPr>
              <w:tab/>
            </w:r>
            <w:r w:rsidR="00B00E87" w:rsidRPr="00D22E56">
              <w:rPr>
                <w:rStyle w:val="a6"/>
                <w:rFonts w:ascii="微软雅黑" w:eastAsia="微软雅黑" w:hAnsi="微软雅黑" w:hint="eastAsia"/>
                <w:noProof/>
                <w:sz w:val="24"/>
                <w:szCs w:val="24"/>
              </w:rPr>
              <w:t>站点提交不符合规范资源处理原则</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_Toc357771556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5</w:t>
            </w:r>
            <w:r w:rsidRPr="00D22E56">
              <w:rPr>
                <w:rFonts w:ascii="微软雅黑" w:eastAsia="微软雅黑" w:hAnsi="微软雅黑"/>
                <w:noProof/>
                <w:webHidden/>
                <w:sz w:val="24"/>
                <w:szCs w:val="24"/>
              </w:rPr>
              <w:fldChar w:fldCharType="end"/>
            </w:r>
          </w:hyperlink>
        </w:p>
        <w:p w:rsidR="00B00E87" w:rsidRPr="00D22E56" w:rsidRDefault="003A53BB">
          <w:pPr>
            <w:pStyle w:val="10"/>
            <w:tabs>
              <w:tab w:val="left" w:pos="420"/>
            </w:tabs>
            <w:rPr>
              <w:rFonts w:ascii="微软雅黑" w:eastAsia="微软雅黑" w:hAnsi="微软雅黑"/>
              <w:noProof/>
              <w:sz w:val="24"/>
              <w:szCs w:val="24"/>
            </w:rPr>
          </w:pPr>
          <w:hyperlink w:anchor="_Toc357771557" w:history="1">
            <w:r w:rsidR="00B00E87" w:rsidRPr="00D22E56">
              <w:rPr>
                <w:rStyle w:val="a6"/>
                <w:rFonts w:ascii="微软雅黑" w:eastAsia="微软雅黑" w:hAnsi="微软雅黑"/>
                <w:noProof/>
                <w:sz w:val="24"/>
                <w:szCs w:val="24"/>
              </w:rPr>
              <w:t>3.</w:t>
            </w:r>
            <w:r w:rsidR="00B00E87" w:rsidRPr="00D22E56">
              <w:rPr>
                <w:rFonts w:ascii="微软雅黑" w:eastAsia="微软雅黑" w:hAnsi="微软雅黑"/>
                <w:noProof/>
                <w:sz w:val="24"/>
                <w:szCs w:val="24"/>
              </w:rPr>
              <w:tab/>
            </w:r>
            <w:r w:rsidR="00B00E87" w:rsidRPr="00D22E56">
              <w:rPr>
                <w:rStyle w:val="a6"/>
                <w:rFonts w:ascii="微软雅黑" w:eastAsia="微软雅黑" w:hAnsi="微软雅黑" w:hint="eastAsia"/>
                <w:noProof/>
                <w:sz w:val="24"/>
                <w:szCs w:val="24"/>
              </w:rPr>
              <w:t>附录</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_Toc357771557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6</w:t>
            </w:r>
            <w:r w:rsidRPr="00D22E56">
              <w:rPr>
                <w:rFonts w:ascii="微软雅黑" w:eastAsia="微软雅黑" w:hAnsi="微软雅黑"/>
                <w:noProof/>
                <w:webHidden/>
                <w:sz w:val="24"/>
                <w:szCs w:val="24"/>
              </w:rPr>
              <w:fldChar w:fldCharType="end"/>
            </w:r>
          </w:hyperlink>
        </w:p>
        <w:p w:rsidR="00B00E87" w:rsidRPr="00D22E56" w:rsidRDefault="003A53BB">
          <w:pPr>
            <w:pStyle w:val="10"/>
            <w:rPr>
              <w:rFonts w:ascii="微软雅黑" w:eastAsia="微软雅黑" w:hAnsi="微软雅黑"/>
              <w:noProof/>
              <w:sz w:val="24"/>
              <w:szCs w:val="24"/>
            </w:rPr>
          </w:pPr>
          <w:hyperlink w:anchor="_Toc357771567" w:history="1">
            <w:r w:rsidR="00B00E87" w:rsidRPr="00D22E56">
              <w:rPr>
                <w:rStyle w:val="a6"/>
                <w:rFonts w:ascii="微软雅黑" w:eastAsia="微软雅黑" w:hAnsi="微软雅黑" w:hint="eastAsia"/>
                <w:noProof/>
                <w:sz w:val="24"/>
                <w:szCs w:val="24"/>
              </w:rPr>
              <w:t>五、备注：</w:t>
            </w:r>
            <w:r w:rsidR="00B00E87" w:rsidRPr="00D22E56">
              <w:rPr>
                <w:rFonts w:ascii="微软雅黑" w:eastAsia="微软雅黑" w:hAnsi="微软雅黑"/>
                <w:noProof/>
                <w:webHidden/>
                <w:sz w:val="24"/>
                <w:szCs w:val="24"/>
              </w:rPr>
              <w:tab/>
            </w:r>
            <w:r w:rsidRPr="00D22E56">
              <w:rPr>
                <w:rFonts w:ascii="微软雅黑" w:eastAsia="微软雅黑" w:hAnsi="微软雅黑"/>
                <w:noProof/>
                <w:webHidden/>
                <w:sz w:val="24"/>
                <w:szCs w:val="24"/>
              </w:rPr>
              <w:fldChar w:fldCharType="begin"/>
            </w:r>
            <w:r w:rsidR="00B00E87" w:rsidRPr="00D22E56">
              <w:rPr>
                <w:rFonts w:ascii="微软雅黑" w:eastAsia="微软雅黑" w:hAnsi="微软雅黑"/>
                <w:noProof/>
                <w:webHidden/>
                <w:sz w:val="24"/>
                <w:szCs w:val="24"/>
              </w:rPr>
              <w:instrText xml:space="preserve"> PAGEREF _Toc357771567 \h </w:instrText>
            </w:r>
            <w:r w:rsidRPr="00D22E56">
              <w:rPr>
                <w:rFonts w:ascii="微软雅黑" w:eastAsia="微软雅黑" w:hAnsi="微软雅黑"/>
                <w:noProof/>
                <w:webHidden/>
                <w:sz w:val="24"/>
                <w:szCs w:val="24"/>
              </w:rPr>
            </w:r>
            <w:r w:rsidRPr="00D22E56">
              <w:rPr>
                <w:rFonts w:ascii="微软雅黑" w:eastAsia="微软雅黑" w:hAnsi="微软雅黑"/>
                <w:noProof/>
                <w:webHidden/>
                <w:sz w:val="24"/>
                <w:szCs w:val="24"/>
              </w:rPr>
              <w:fldChar w:fldCharType="separate"/>
            </w:r>
            <w:r w:rsidR="00B00E87" w:rsidRPr="00D22E56">
              <w:rPr>
                <w:rFonts w:ascii="微软雅黑" w:eastAsia="微软雅黑" w:hAnsi="微软雅黑"/>
                <w:noProof/>
                <w:webHidden/>
                <w:sz w:val="24"/>
                <w:szCs w:val="24"/>
              </w:rPr>
              <w:t>10</w:t>
            </w:r>
            <w:r w:rsidRPr="00D22E56">
              <w:rPr>
                <w:rFonts w:ascii="微软雅黑" w:eastAsia="微软雅黑" w:hAnsi="微软雅黑"/>
                <w:noProof/>
                <w:webHidden/>
                <w:sz w:val="24"/>
                <w:szCs w:val="24"/>
              </w:rPr>
              <w:fldChar w:fldCharType="end"/>
            </w:r>
          </w:hyperlink>
        </w:p>
        <w:p w:rsidR="009606F3" w:rsidRPr="00D22E56" w:rsidRDefault="003A53BB" w:rsidP="009606F3">
          <w:pPr>
            <w:rPr>
              <w:rFonts w:ascii="微软雅黑" w:eastAsia="微软雅黑" w:hAnsi="微软雅黑"/>
              <w:sz w:val="24"/>
              <w:szCs w:val="24"/>
            </w:rPr>
          </w:pPr>
          <w:r w:rsidRPr="00D22E56">
            <w:rPr>
              <w:rFonts w:ascii="微软雅黑" w:eastAsia="微软雅黑" w:hAnsi="微软雅黑"/>
              <w:sz w:val="24"/>
              <w:szCs w:val="24"/>
            </w:rPr>
            <w:fldChar w:fldCharType="end"/>
          </w:r>
        </w:p>
      </w:sdtContent>
    </w:sdt>
    <w:p w:rsidR="009606F3" w:rsidRDefault="009606F3" w:rsidP="009606F3">
      <w:pPr>
        <w:widowControl/>
        <w:jc w:val="left"/>
        <w:rPr>
          <w:rFonts w:ascii="微软雅黑" w:eastAsia="微软雅黑" w:hAnsi="微软雅黑"/>
          <w:b/>
          <w:sz w:val="28"/>
          <w:szCs w:val="28"/>
        </w:rPr>
      </w:pPr>
      <w:r>
        <w:rPr>
          <w:rFonts w:ascii="微软雅黑" w:eastAsia="微软雅黑" w:hAnsi="微软雅黑"/>
          <w:b/>
          <w:sz w:val="28"/>
          <w:szCs w:val="28"/>
        </w:rPr>
        <w:br w:type="page"/>
      </w:r>
    </w:p>
    <w:p w:rsidR="009606F3" w:rsidRPr="004E76F7" w:rsidRDefault="009606F3" w:rsidP="009606F3">
      <w:pPr>
        <w:pStyle w:val="1"/>
      </w:pPr>
      <w:bookmarkStart w:id="0" w:name="_Toc357771550"/>
      <w:r>
        <w:rPr>
          <w:rFonts w:hint="eastAsia"/>
        </w:rPr>
        <w:lastRenderedPageBreak/>
        <w:t>一、条例</w:t>
      </w:r>
      <w:r w:rsidRPr="004E76F7">
        <w:rPr>
          <w:rFonts w:hint="eastAsia"/>
        </w:rPr>
        <w:t>背景：</w:t>
      </w:r>
      <w:bookmarkEnd w:id="0"/>
    </w:p>
    <w:p w:rsidR="009606F3" w:rsidRDefault="009606F3" w:rsidP="009606F3">
      <w:pPr>
        <w:ind w:firstLineChars="200" w:firstLine="420"/>
        <w:jc w:val="left"/>
        <w:rPr>
          <w:rFonts w:ascii="微软雅黑" w:eastAsia="微软雅黑" w:hAnsi="微软雅黑"/>
          <w:szCs w:val="21"/>
        </w:rPr>
      </w:pPr>
      <w:r w:rsidRPr="004E76F7">
        <w:rPr>
          <w:rFonts w:ascii="微软雅黑" w:eastAsia="微软雅黑" w:hAnsi="微软雅黑" w:hint="eastAsia"/>
          <w:szCs w:val="21"/>
        </w:rPr>
        <w:t>为了维护</w:t>
      </w:r>
      <w:r>
        <w:rPr>
          <w:rFonts w:ascii="微软雅黑" w:eastAsia="微软雅黑" w:hAnsi="微软雅黑" w:hint="eastAsia"/>
          <w:szCs w:val="21"/>
        </w:rPr>
        <w:t>和谐</w:t>
      </w:r>
      <w:r w:rsidRPr="004E76F7">
        <w:rPr>
          <w:rFonts w:ascii="微软雅黑" w:eastAsia="微软雅黑" w:hAnsi="微软雅黑" w:hint="eastAsia"/>
          <w:szCs w:val="21"/>
        </w:rPr>
        <w:t>稳定的网络视频环境，</w:t>
      </w:r>
      <w:r>
        <w:rPr>
          <w:rFonts w:ascii="微软雅黑" w:eastAsia="微软雅黑" w:hAnsi="微软雅黑" w:hint="eastAsia"/>
          <w:szCs w:val="21"/>
        </w:rPr>
        <w:t>保证优质的</w:t>
      </w:r>
      <w:r w:rsidRPr="004E76F7">
        <w:rPr>
          <w:rFonts w:ascii="微软雅黑" w:eastAsia="微软雅黑" w:hAnsi="微软雅黑" w:hint="eastAsia"/>
          <w:szCs w:val="21"/>
        </w:rPr>
        <w:t>视频</w:t>
      </w:r>
      <w:r>
        <w:rPr>
          <w:rFonts w:ascii="微软雅黑" w:eastAsia="微软雅黑" w:hAnsi="微软雅黑" w:hint="eastAsia"/>
          <w:szCs w:val="21"/>
        </w:rPr>
        <w:t>用户体验以及版权</w:t>
      </w:r>
      <w:r w:rsidRPr="00F777F6">
        <w:rPr>
          <w:rFonts w:ascii="微软雅黑" w:eastAsia="微软雅黑" w:hAnsi="微软雅黑" w:hint="eastAsia"/>
          <w:szCs w:val="21"/>
        </w:rPr>
        <w:t>高清优质渠道</w:t>
      </w:r>
      <w:r>
        <w:rPr>
          <w:rFonts w:ascii="微软雅黑" w:eastAsia="微软雅黑" w:hAnsi="微软雅黑" w:hint="eastAsia"/>
          <w:szCs w:val="21"/>
        </w:rPr>
        <w:t>合作方权益。</w:t>
      </w:r>
      <w:r w:rsidRPr="00B423E4">
        <w:rPr>
          <w:rFonts w:ascii="微软雅黑" w:eastAsia="微软雅黑" w:hAnsi="微软雅黑" w:hint="eastAsia"/>
          <w:b/>
          <w:szCs w:val="21"/>
        </w:rPr>
        <w:t>特别是</w:t>
      </w:r>
      <w:r>
        <w:rPr>
          <w:rFonts w:ascii="微软雅黑" w:eastAsia="微软雅黑" w:hAnsi="微软雅黑" w:hint="eastAsia"/>
          <w:b/>
          <w:szCs w:val="21"/>
        </w:rPr>
        <w:t>长久以来百度视频累积的用户反馈建议，为了提供更符合用户需求的搜索结果</w:t>
      </w:r>
      <w:r w:rsidRPr="00B423E4">
        <w:rPr>
          <w:rFonts w:ascii="微软雅黑" w:eastAsia="微软雅黑" w:hAnsi="微软雅黑" w:hint="eastAsia"/>
          <w:b/>
          <w:szCs w:val="21"/>
        </w:rPr>
        <w:t>，</w:t>
      </w:r>
      <w:r>
        <w:rPr>
          <w:rFonts w:ascii="微软雅黑" w:eastAsia="微软雅黑" w:hAnsi="微软雅黑" w:hint="eastAsia"/>
          <w:szCs w:val="21"/>
        </w:rPr>
        <w:t>现</w:t>
      </w:r>
      <w:r w:rsidRPr="004E76F7">
        <w:rPr>
          <w:rFonts w:ascii="微软雅黑" w:eastAsia="微软雅黑" w:hAnsi="微软雅黑" w:hint="eastAsia"/>
          <w:szCs w:val="21"/>
        </w:rPr>
        <w:t>针对目前</w:t>
      </w:r>
      <w:r>
        <w:rPr>
          <w:rFonts w:ascii="微软雅黑" w:eastAsia="微软雅黑" w:hAnsi="微软雅黑" w:hint="eastAsia"/>
          <w:szCs w:val="21"/>
        </w:rPr>
        <w:t>站点提交视频资源</w:t>
      </w:r>
      <w:r w:rsidRPr="004E76F7">
        <w:rPr>
          <w:rFonts w:ascii="微软雅黑" w:eastAsia="微软雅黑" w:hAnsi="微软雅黑" w:hint="eastAsia"/>
          <w:szCs w:val="21"/>
        </w:rPr>
        <w:t>中出现的各种</w:t>
      </w:r>
      <w:r>
        <w:rPr>
          <w:rFonts w:ascii="微软雅黑" w:eastAsia="微软雅黑" w:hAnsi="微软雅黑" w:hint="eastAsia"/>
          <w:szCs w:val="21"/>
        </w:rPr>
        <w:t>问题建立相应的管理制度</w:t>
      </w:r>
      <w:r w:rsidRPr="004E76F7">
        <w:rPr>
          <w:rFonts w:ascii="微软雅黑" w:eastAsia="微软雅黑" w:hAnsi="微软雅黑" w:hint="eastAsia"/>
          <w:szCs w:val="21"/>
        </w:rPr>
        <w:t>，协助站点良性发展，共建和谐的网络视频环境。</w:t>
      </w:r>
    </w:p>
    <w:p w:rsidR="009606F3" w:rsidRPr="00096AF5" w:rsidRDefault="009606F3" w:rsidP="009606F3">
      <w:pPr>
        <w:ind w:firstLineChars="200" w:firstLine="420"/>
        <w:jc w:val="left"/>
        <w:rPr>
          <w:rFonts w:ascii="微软雅黑" w:eastAsia="微软雅黑" w:hAnsi="微软雅黑"/>
          <w:b/>
          <w:szCs w:val="21"/>
        </w:rPr>
      </w:pPr>
      <w:r w:rsidRPr="00096AF5">
        <w:rPr>
          <w:rFonts w:ascii="微软雅黑" w:eastAsia="微软雅黑" w:hAnsi="微软雅黑" w:hint="eastAsia"/>
          <w:b/>
          <w:szCs w:val="21"/>
        </w:rPr>
        <w:t>此次</w:t>
      </w:r>
      <w:r>
        <w:rPr>
          <w:rFonts w:ascii="微软雅黑" w:eastAsia="微软雅黑" w:hAnsi="微软雅黑" w:hint="eastAsia"/>
          <w:b/>
          <w:szCs w:val="21"/>
        </w:rPr>
        <w:t>全新白皮书</w:t>
      </w:r>
      <w:r w:rsidRPr="00096AF5">
        <w:rPr>
          <w:rFonts w:ascii="微软雅黑" w:eastAsia="微软雅黑" w:hAnsi="微软雅黑" w:hint="eastAsia"/>
          <w:b/>
          <w:szCs w:val="21"/>
        </w:rPr>
        <w:t>主要基于百度视频的导流能力及影响面进一步加大，且最近频繁发现站点提交数据与事实不符的情况，希望大家能够重视资源质量的问题。</w:t>
      </w:r>
    </w:p>
    <w:p w:rsidR="009606F3" w:rsidRPr="004E76F7" w:rsidRDefault="009606F3" w:rsidP="009606F3">
      <w:pPr>
        <w:jc w:val="left"/>
        <w:rPr>
          <w:rFonts w:ascii="微软雅黑" w:eastAsia="微软雅黑" w:hAnsi="微软雅黑"/>
          <w:b/>
          <w:sz w:val="28"/>
          <w:szCs w:val="28"/>
        </w:rPr>
      </w:pPr>
      <w:bookmarkStart w:id="1" w:name="_Toc357771551"/>
      <w:r>
        <w:rPr>
          <w:rStyle w:val="1Char"/>
          <w:rFonts w:hint="eastAsia"/>
        </w:rPr>
        <w:t>二、管理</w:t>
      </w:r>
      <w:r w:rsidRPr="004E76F7">
        <w:rPr>
          <w:rStyle w:val="1Char"/>
          <w:rFonts w:hint="eastAsia"/>
        </w:rPr>
        <w:t>原则</w:t>
      </w:r>
      <w:bookmarkEnd w:id="1"/>
      <w:r w:rsidRPr="004E76F7">
        <w:rPr>
          <w:rFonts w:ascii="微软雅黑" w:eastAsia="微软雅黑" w:hAnsi="微软雅黑" w:hint="eastAsia"/>
          <w:b/>
          <w:sz w:val="28"/>
          <w:szCs w:val="28"/>
        </w:rPr>
        <w:t>：</w:t>
      </w:r>
      <w:r w:rsidRPr="004E76F7">
        <w:rPr>
          <w:rFonts w:ascii="微软雅黑" w:eastAsia="微软雅黑" w:hAnsi="微软雅黑" w:hint="eastAsia"/>
          <w:sz w:val="22"/>
          <w:szCs w:val="28"/>
        </w:rPr>
        <w:t xml:space="preserve">  </w:t>
      </w:r>
    </w:p>
    <w:p w:rsidR="009606F3" w:rsidRDefault="009606F3" w:rsidP="009606F3">
      <w:pPr>
        <w:ind w:firstLineChars="200" w:firstLine="420"/>
        <w:rPr>
          <w:rFonts w:ascii="微软雅黑" w:eastAsia="微软雅黑" w:hAnsi="微软雅黑"/>
          <w:szCs w:val="21"/>
        </w:rPr>
      </w:pPr>
      <w:r w:rsidRPr="00646881">
        <w:rPr>
          <w:rFonts w:ascii="微软雅黑" w:eastAsia="微软雅黑" w:hAnsi="微软雅黑" w:hint="eastAsia"/>
          <w:b/>
          <w:szCs w:val="21"/>
        </w:rPr>
        <w:t>管理原则完全基于站点提供的视频资源是否能够满足用户需求，</w:t>
      </w:r>
      <w:r>
        <w:rPr>
          <w:rFonts w:ascii="微软雅黑" w:eastAsia="微软雅黑" w:hAnsi="微软雅黑" w:hint="eastAsia"/>
          <w:b/>
          <w:szCs w:val="21"/>
        </w:rPr>
        <w:t>提供</w:t>
      </w:r>
      <w:r w:rsidRPr="00646881">
        <w:rPr>
          <w:rFonts w:ascii="微软雅黑" w:eastAsia="微软雅黑" w:hAnsi="微软雅黑" w:hint="eastAsia"/>
          <w:b/>
          <w:szCs w:val="21"/>
        </w:rPr>
        <w:t>最优质的</w:t>
      </w:r>
      <w:r>
        <w:rPr>
          <w:rFonts w:ascii="微软雅黑" w:eastAsia="微软雅黑" w:hAnsi="微软雅黑" w:hint="eastAsia"/>
          <w:b/>
          <w:szCs w:val="21"/>
        </w:rPr>
        <w:t>资源</w:t>
      </w:r>
      <w:r w:rsidRPr="00646881">
        <w:rPr>
          <w:rFonts w:ascii="微软雅黑" w:eastAsia="微软雅黑" w:hAnsi="微软雅黑" w:hint="eastAsia"/>
          <w:b/>
          <w:szCs w:val="21"/>
        </w:rPr>
        <w:t>。</w:t>
      </w:r>
    </w:p>
    <w:p w:rsidR="009606F3" w:rsidRDefault="009606F3" w:rsidP="009606F3">
      <w:pPr>
        <w:ind w:firstLine="420"/>
        <w:rPr>
          <w:rFonts w:ascii="微软雅黑" w:eastAsia="微软雅黑" w:hAnsi="微软雅黑"/>
          <w:szCs w:val="21"/>
        </w:rPr>
      </w:pPr>
      <w:r w:rsidRPr="004E76F7">
        <w:rPr>
          <w:rFonts w:ascii="微软雅黑" w:eastAsia="微软雅黑" w:hAnsi="微软雅黑" w:hint="eastAsia"/>
          <w:szCs w:val="21"/>
        </w:rPr>
        <w:t>情节较轻的且站点记录良好，百度视频会先</w:t>
      </w:r>
      <w:r>
        <w:rPr>
          <w:rFonts w:ascii="微软雅黑" w:eastAsia="微软雅黑" w:hAnsi="微软雅黑" w:hint="eastAsia"/>
          <w:szCs w:val="21"/>
        </w:rPr>
        <w:t>协助处理，并</w:t>
      </w:r>
      <w:r w:rsidRPr="004E76F7">
        <w:rPr>
          <w:rFonts w:ascii="微软雅黑" w:eastAsia="微软雅黑" w:hAnsi="微软雅黑" w:hint="eastAsia"/>
          <w:szCs w:val="21"/>
        </w:rPr>
        <w:t>将问题</w:t>
      </w:r>
      <w:r>
        <w:rPr>
          <w:rFonts w:ascii="微软雅黑" w:eastAsia="微软雅黑" w:hAnsi="微软雅黑" w:hint="eastAsia"/>
          <w:szCs w:val="21"/>
        </w:rPr>
        <w:t>第一时间反馈给</w:t>
      </w:r>
      <w:r w:rsidRPr="004E76F7">
        <w:rPr>
          <w:rFonts w:ascii="微软雅黑" w:eastAsia="微软雅黑" w:hAnsi="微软雅黑" w:hint="eastAsia"/>
          <w:szCs w:val="21"/>
        </w:rPr>
        <w:t>站点，如果</w:t>
      </w:r>
      <w:r>
        <w:rPr>
          <w:rFonts w:ascii="微软雅黑" w:eastAsia="微软雅黑" w:hAnsi="微软雅黑" w:hint="eastAsia"/>
          <w:szCs w:val="21"/>
        </w:rPr>
        <w:t>站点</w:t>
      </w:r>
      <w:r w:rsidRPr="004E76F7">
        <w:rPr>
          <w:rFonts w:ascii="微软雅黑" w:eastAsia="微软雅黑" w:hAnsi="微软雅黑" w:hint="eastAsia"/>
          <w:szCs w:val="21"/>
        </w:rPr>
        <w:t>在规定时间</w:t>
      </w:r>
      <w:r>
        <w:rPr>
          <w:rFonts w:ascii="微软雅黑" w:eastAsia="微软雅黑" w:hAnsi="微软雅黑" w:hint="eastAsia"/>
          <w:szCs w:val="21"/>
        </w:rPr>
        <w:t>内</w:t>
      </w:r>
      <w:r w:rsidRPr="004E76F7">
        <w:rPr>
          <w:rFonts w:ascii="微软雅黑" w:eastAsia="微软雅黑" w:hAnsi="微软雅黑" w:hint="eastAsia"/>
          <w:szCs w:val="21"/>
        </w:rPr>
        <w:t>未处理完毕，</w:t>
      </w:r>
      <w:r>
        <w:rPr>
          <w:rFonts w:ascii="微软雅黑" w:eastAsia="微软雅黑" w:hAnsi="微软雅黑" w:hint="eastAsia"/>
          <w:szCs w:val="21"/>
        </w:rPr>
        <w:t>则</w:t>
      </w:r>
      <w:r w:rsidRPr="004E76F7">
        <w:rPr>
          <w:rFonts w:ascii="微软雅黑" w:eastAsia="微软雅黑" w:hAnsi="微软雅黑" w:hint="eastAsia"/>
          <w:szCs w:val="21"/>
        </w:rPr>
        <w:t>根据《</w:t>
      </w:r>
      <w:r>
        <w:rPr>
          <w:rFonts w:ascii="微软雅黑" w:eastAsia="微软雅黑" w:hAnsi="微软雅黑" w:hint="eastAsia"/>
          <w:szCs w:val="21"/>
        </w:rPr>
        <w:t>管理</w:t>
      </w:r>
      <w:r w:rsidRPr="004E76F7">
        <w:rPr>
          <w:rFonts w:ascii="微软雅黑" w:eastAsia="微软雅黑" w:hAnsi="微软雅黑" w:hint="eastAsia"/>
          <w:szCs w:val="21"/>
        </w:rPr>
        <w:t>细则》实行屏蔽处理；情节较轻但是记录不良者，以及情节较重者，百度视频会根据《</w:t>
      </w:r>
      <w:r>
        <w:rPr>
          <w:rFonts w:ascii="微软雅黑" w:eastAsia="微软雅黑" w:hAnsi="微软雅黑" w:hint="eastAsia"/>
          <w:szCs w:val="21"/>
        </w:rPr>
        <w:t>管理</w:t>
      </w:r>
      <w:r w:rsidRPr="004E76F7">
        <w:rPr>
          <w:rFonts w:ascii="微软雅黑" w:eastAsia="微软雅黑" w:hAnsi="微软雅黑" w:hint="eastAsia"/>
          <w:szCs w:val="21"/>
        </w:rPr>
        <w:t>细则》直接实行屏蔽处理。</w:t>
      </w:r>
    </w:p>
    <w:p w:rsidR="009606F3" w:rsidRPr="00096AF5" w:rsidRDefault="009606F3" w:rsidP="009606F3">
      <w:pPr>
        <w:ind w:firstLine="420"/>
        <w:rPr>
          <w:rFonts w:ascii="微软雅黑" w:eastAsia="微软雅黑" w:hAnsi="微软雅黑"/>
          <w:b/>
          <w:szCs w:val="21"/>
        </w:rPr>
      </w:pPr>
      <w:r w:rsidRPr="00096AF5">
        <w:rPr>
          <w:rFonts w:ascii="微软雅黑" w:eastAsia="微软雅黑" w:hAnsi="微软雅黑" w:hint="eastAsia"/>
          <w:b/>
          <w:szCs w:val="21"/>
        </w:rPr>
        <w:t>百度视频会将</w:t>
      </w:r>
      <w:r>
        <w:rPr>
          <w:rFonts w:ascii="微软雅黑" w:eastAsia="微软雅黑" w:hAnsi="微软雅黑" w:hint="eastAsia"/>
          <w:b/>
          <w:szCs w:val="21"/>
        </w:rPr>
        <w:t>发现资源存在的问题</w:t>
      </w:r>
      <w:r w:rsidRPr="00096AF5">
        <w:rPr>
          <w:rFonts w:ascii="微软雅黑" w:eastAsia="微软雅黑" w:hAnsi="微软雅黑" w:hint="eastAsia"/>
          <w:b/>
          <w:szCs w:val="21"/>
        </w:rPr>
        <w:t>通报给各站点知晓，同时也请站点根据问题类型给出整体解决方案；对于多次出现重复问题的站点，会对该站整体权重进行减分。</w:t>
      </w:r>
    </w:p>
    <w:p w:rsidR="009606F3" w:rsidRDefault="009606F3" w:rsidP="009606F3">
      <w:pPr>
        <w:jc w:val="left"/>
        <w:rPr>
          <w:rStyle w:val="1Char"/>
        </w:rPr>
      </w:pPr>
      <w:bookmarkStart w:id="2" w:name="_Toc357771552"/>
      <w:r>
        <w:rPr>
          <w:rStyle w:val="1Char"/>
          <w:rFonts w:hint="eastAsia"/>
        </w:rPr>
        <w:t>三、奖励制度：</w:t>
      </w:r>
      <w:bookmarkEnd w:id="2"/>
    </w:p>
    <w:p w:rsidR="009606F3" w:rsidRDefault="009606F3" w:rsidP="009606F3">
      <w:pPr>
        <w:rPr>
          <w:rFonts w:ascii="微软雅黑" w:eastAsia="微软雅黑" w:hAnsi="微软雅黑"/>
          <w:b/>
        </w:rPr>
      </w:pPr>
      <w:r w:rsidRPr="00756662">
        <w:rPr>
          <w:rFonts w:ascii="微软雅黑" w:eastAsia="微软雅黑" w:hAnsi="微软雅黑" w:hint="eastAsia"/>
          <w:b/>
        </w:rPr>
        <w:t xml:space="preserve"> </w:t>
      </w:r>
      <w:r w:rsidRPr="00CC6CCD">
        <w:rPr>
          <w:rFonts w:ascii="微软雅黑" w:eastAsia="微软雅黑" w:hAnsi="微软雅黑" w:hint="eastAsia"/>
        </w:rPr>
        <w:t xml:space="preserve">  </w:t>
      </w:r>
      <w:bookmarkStart w:id="3" w:name="_Toc333222793"/>
      <w:bookmarkStart w:id="4" w:name="_Toc333222991"/>
      <w:r w:rsidRPr="00CC6CCD">
        <w:rPr>
          <w:rFonts w:ascii="微软雅黑" w:eastAsia="微软雅黑" w:hAnsi="微软雅黑" w:hint="eastAsia"/>
        </w:rPr>
        <w:t>对于长期并稳定提供优质资源或对网络视频环境监督做出贡献的站点，百度视频可提供：</w:t>
      </w:r>
      <w:r>
        <w:rPr>
          <w:rFonts w:ascii="微软雅黑" w:eastAsia="微软雅黑" w:hAnsi="微软雅黑" w:hint="eastAsia"/>
          <w:b/>
        </w:rPr>
        <w:t>1、提升该站整体权重</w:t>
      </w:r>
    </w:p>
    <w:p w:rsidR="009606F3" w:rsidRDefault="009606F3" w:rsidP="009606F3">
      <w:pPr>
        <w:rPr>
          <w:rFonts w:ascii="微软雅黑" w:eastAsia="微软雅黑" w:hAnsi="微软雅黑"/>
          <w:b/>
        </w:rPr>
      </w:pPr>
      <w:r>
        <w:rPr>
          <w:rFonts w:ascii="微软雅黑" w:eastAsia="微软雅黑" w:hAnsi="微软雅黑" w:hint="eastAsia"/>
          <w:b/>
        </w:rPr>
        <w:t>2、</w:t>
      </w:r>
      <w:bookmarkEnd w:id="3"/>
      <w:bookmarkEnd w:id="4"/>
      <w:r>
        <w:rPr>
          <w:rFonts w:ascii="微软雅黑" w:eastAsia="微软雅黑" w:hAnsi="微软雅黑" w:hint="eastAsia"/>
          <w:b/>
        </w:rPr>
        <w:t>百度视频普通搜索结果站点筛选（如图一）</w:t>
      </w:r>
    </w:p>
    <w:p w:rsidR="009606F3" w:rsidRDefault="009606F3" w:rsidP="009606F3">
      <w:pPr>
        <w:rPr>
          <w:rFonts w:ascii="微软雅黑" w:eastAsia="微软雅黑" w:hAnsi="微软雅黑"/>
          <w:b/>
        </w:rPr>
      </w:pPr>
      <w:r>
        <w:rPr>
          <w:rFonts w:ascii="微软雅黑" w:eastAsia="微软雅黑" w:hAnsi="微软雅黑" w:hint="eastAsia"/>
          <w:b/>
        </w:rPr>
        <w:t>3、百度大搜索视频阿拉丁（如图二）</w:t>
      </w:r>
    </w:p>
    <w:p w:rsidR="009606F3" w:rsidRDefault="009606F3" w:rsidP="009606F3">
      <w:pPr>
        <w:rPr>
          <w:rFonts w:ascii="微软雅黑" w:eastAsia="微软雅黑" w:hAnsi="微软雅黑"/>
          <w:b/>
        </w:rPr>
      </w:pPr>
      <w:r>
        <w:rPr>
          <w:rFonts w:ascii="微软雅黑" w:eastAsia="微软雅黑" w:hAnsi="微软雅黑" w:hint="eastAsia"/>
          <w:b/>
        </w:rPr>
        <w:t>4、</w:t>
      </w:r>
      <w:r>
        <w:rPr>
          <w:rFonts w:ascii="微软雅黑" w:eastAsia="微软雅黑" w:hAnsi="微软雅黑" w:hint="eastAsia"/>
          <w:b/>
          <w:lang w:val="zh-CN"/>
        </w:rPr>
        <w:t>百度视频缩略图站点露出（如图三）</w:t>
      </w:r>
    </w:p>
    <w:p w:rsidR="009606F3" w:rsidRDefault="009606F3" w:rsidP="009606F3">
      <w:pPr>
        <w:rPr>
          <w:rFonts w:ascii="微软雅黑" w:eastAsia="微软雅黑" w:hAnsi="微软雅黑"/>
          <w:b/>
        </w:rPr>
      </w:pPr>
      <w:r>
        <w:rPr>
          <w:rFonts w:ascii="微软雅黑" w:eastAsia="微软雅黑" w:hAnsi="微软雅黑" w:hint="eastAsia"/>
          <w:b/>
        </w:rPr>
        <w:t>5、百度视频</w:t>
      </w:r>
      <w:hyperlink r:id="rId7" w:history="1">
        <w:r w:rsidRPr="00CD3E93">
          <w:rPr>
            <w:rStyle w:val="a6"/>
            <w:rFonts w:ascii="微软雅黑" w:eastAsia="微软雅黑" w:hAnsi="微软雅黑" w:hint="eastAsia"/>
            <w:b/>
          </w:rPr>
          <w:t>浏览端</w:t>
        </w:r>
      </w:hyperlink>
      <w:r>
        <w:rPr>
          <w:rFonts w:ascii="微软雅黑" w:eastAsia="微软雅黑" w:hAnsi="微软雅黑" w:hint="eastAsia"/>
          <w:b/>
        </w:rPr>
        <w:t>、二级页内容的优先推荐以及优质专题合作</w:t>
      </w:r>
    </w:p>
    <w:p w:rsidR="009606F3" w:rsidRDefault="009606F3" w:rsidP="009606F3">
      <w:pPr>
        <w:rPr>
          <w:rFonts w:ascii="微软雅黑" w:eastAsia="微软雅黑" w:hAnsi="微软雅黑"/>
          <w:b/>
          <w:color w:val="FF0000"/>
        </w:rPr>
      </w:pPr>
      <w:r w:rsidRPr="009C427D">
        <w:rPr>
          <w:rFonts w:ascii="微软雅黑" w:eastAsia="微软雅黑" w:hAnsi="微软雅黑" w:hint="eastAsia"/>
          <w:b/>
          <w:color w:val="FF0000"/>
        </w:rPr>
        <w:t>示例：</w:t>
      </w:r>
    </w:p>
    <w:p w:rsidR="009606F3" w:rsidRDefault="009606F3" w:rsidP="009606F3">
      <w:pPr>
        <w:rPr>
          <w:rFonts w:ascii="微软雅黑" w:eastAsia="微软雅黑" w:hAnsi="微软雅黑"/>
          <w:b/>
          <w:noProof/>
        </w:rPr>
      </w:pPr>
      <w:r>
        <w:rPr>
          <w:rFonts w:ascii="微软雅黑" w:eastAsia="微软雅黑" w:hAnsi="微软雅黑" w:hint="eastAsia"/>
          <w:b/>
          <w:noProof/>
        </w:rPr>
        <w:lastRenderedPageBreak/>
        <w:t>图一：</w:t>
      </w:r>
    </w:p>
    <w:p w:rsidR="009606F3" w:rsidRDefault="009606F3" w:rsidP="009606F3">
      <w:pPr>
        <w:rPr>
          <w:rFonts w:ascii="微软雅黑" w:eastAsia="微软雅黑" w:hAnsi="微软雅黑"/>
          <w:b/>
        </w:rPr>
      </w:pPr>
      <w:r>
        <w:rPr>
          <w:rFonts w:ascii="微软雅黑" w:eastAsia="微软雅黑" w:hAnsi="微软雅黑"/>
          <w:b/>
          <w:noProof/>
        </w:rPr>
        <w:drawing>
          <wp:inline distT="0" distB="0" distL="0" distR="0">
            <wp:extent cx="4907005" cy="2967487"/>
            <wp:effectExtent l="19050" t="0" r="7895" b="0"/>
            <wp:docPr id="1" name="图片 1" descr="D:\工作\项目42-百度视频数据收录整体梳理\01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项目42-百度视频数据收录整体梳理\01图.png"/>
                    <pic:cNvPicPr>
                      <a:picLocks noChangeAspect="1" noChangeArrowheads="1"/>
                    </pic:cNvPicPr>
                  </pic:nvPicPr>
                  <pic:blipFill>
                    <a:blip r:embed="rId8"/>
                    <a:srcRect/>
                    <a:stretch>
                      <a:fillRect/>
                    </a:stretch>
                  </pic:blipFill>
                  <pic:spPr bwMode="auto">
                    <a:xfrm>
                      <a:off x="0" y="0"/>
                      <a:ext cx="4908510" cy="2968397"/>
                    </a:xfrm>
                    <a:prstGeom prst="rect">
                      <a:avLst/>
                    </a:prstGeom>
                    <a:noFill/>
                    <a:ln w="9525">
                      <a:noFill/>
                      <a:miter lim="800000"/>
                      <a:headEnd/>
                      <a:tailEnd/>
                    </a:ln>
                  </pic:spPr>
                </pic:pic>
              </a:graphicData>
            </a:graphic>
          </wp:inline>
        </w:drawing>
      </w:r>
    </w:p>
    <w:p w:rsidR="009606F3" w:rsidRDefault="009606F3" w:rsidP="009606F3">
      <w:pPr>
        <w:rPr>
          <w:rFonts w:ascii="微软雅黑" w:eastAsia="微软雅黑" w:hAnsi="微软雅黑"/>
          <w:b/>
        </w:rPr>
      </w:pPr>
      <w:r>
        <w:rPr>
          <w:rFonts w:ascii="微软雅黑" w:eastAsia="微软雅黑" w:hAnsi="微软雅黑" w:hint="eastAsia"/>
          <w:b/>
        </w:rPr>
        <w:t>图二：</w:t>
      </w:r>
    </w:p>
    <w:p w:rsidR="009606F3" w:rsidRDefault="009606F3" w:rsidP="009606F3">
      <w:pPr>
        <w:rPr>
          <w:rFonts w:ascii="微软雅黑" w:eastAsia="微软雅黑" w:hAnsi="微软雅黑"/>
          <w:b/>
        </w:rPr>
      </w:pPr>
      <w:r>
        <w:rPr>
          <w:rFonts w:ascii="微软雅黑" w:eastAsia="微软雅黑" w:hAnsi="微软雅黑"/>
          <w:b/>
          <w:noProof/>
        </w:rPr>
        <w:drawing>
          <wp:inline distT="0" distB="0" distL="0" distR="0">
            <wp:extent cx="5274310" cy="2560366"/>
            <wp:effectExtent l="19050" t="0" r="2540" b="0"/>
            <wp:docPr id="8" name="图片 2" descr="D:\工作\项目42-百度视频数据收录整体梳理\02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工作\项目42-百度视频数据收录整体梳理\02图.png"/>
                    <pic:cNvPicPr>
                      <a:picLocks noChangeAspect="1" noChangeArrowheads="1"/>
                    </pic:cNvPicPr>
                  </pic:nvPicPr>
                  <pic:blipFill>
                    <a:blip r:embed="rId9"/>
                    <a:srcRect/>
                    <a:stretch>
                      <a:fillRect/>
                    </a:stretch>
                  </pic:blipFill>
                  <pic:spPr bwMode="auto">
                    <a:xfrm>
                      <a:off x="0" y="0"/>
                      <a:ext cx="5274310" cy="2560366"/>
                    </a:xfrm>
                    <a:prstGeom prst="rect">
                      <a:avLst/>
                    </a:prstGeom>
                    <a:noFill/>
                    <a:ln w="9525">
                      <a:noFill/>
                      <a:miter lim="800000"/>
                      <a:headEnd/>
                      <a:tailEnd/>
                    </a:ln>
                  </pic:spPr>
                </pic:pic>
              </a:graphicData>
            </a:graphic>
          </wp:inline>
        </w:drawing>
      </w:r>
    </w:p>
    <w:p w:rsidR="009606F3" w:rsidRDefault="009606F3" w:rsidP="009606F3">
      <w:pPr>
        <w:rPr>
          <w:rFonts w:ascii="微软雅黑" w:eastAsia="微软雅黑" w:hAnsi="微软雅黑"/>
          <w:b/>
        </w:rPr>
      </w:pPr>
      <w:r>
        <w:rPr>
          <w:rFonts w:ascii="微软雅黑" w:eastAsia="微软雅黑" w:hAnsi="微软雅黑" w:hint="eastAsia"/>
          <w:b/>
        </w:rPr>
        <w:t>图三：</w:t>
      </w:r>
    </w:p>
    <w:p w:rsidR="009606F3" w:rsidRPr="00CD3E93" w:rsidRDefault="009606F3" w:rsidP="009606F3">
      <w:pPr>
        <w:rPr>
          <w:rFonts w:ascii="微软雅黑" w:eastAsia="微软雅黑" w:hAnsi="微软雅黑"/>
          <w:b/>
        </w:rPr>
      </w:pPr>
      <w:r>
        <w:rPr>
          <w:rFonts w:ascii="微软雅黑" w:eastAsia="微软雅黑" w:hAnsi="微软雅黑"/>
          <w:b/>
          <w:noProof/>
        </w:rPr>
        <w:lastRenderedPageBreak/>
        <w:drawing>
          <wp:inline distT="0" distB="0" distL="0" distR="0">
            <wp:extent cx="5274310" cy="2745057"/>
            <wp:effectExtent l="19050" t="0" r="2540" b="0"/>
            <wp:docPr id="10" name="图片 4" descr="D:\工作\项目42-百度视频数据收录整体梳理\03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工作\项目42-百度视频数据收录整体梳理\03图.png"/>
                    <pic:cNvPicPr>
                      <a:picLocks noChangeAspect="1" noChangeArrowheads="1"/>
                    </pic:cNvPicPr>
                  </pic:nvPicPr>
                  <pic:blipFill>
                    <a:blip r:embed="rId10"/>
                    <a:srcRect/>
                    <a:stretch>
                      <a:fillRect/>
                    </a:stretch>
                  </pic:blipFill>
                  <pic:spPr bwMode="auto">
                    <a:xfrm>
                      <a:off x="0" y="0"/>
                      <a:ext cx="5274310" cy="2745057"/>
                    </a:xfrm>
                    <a:prstGeom prst="rect">
                      <a:avLst/>
                    </a:prstGeom>
                    <a:noFill/>
                    <a:ln w="9525">
                      <a:noFill/>
                      <a:miter lim="800000"/>
                      <a:headEnd/>
                      <a:tailEnd/>
                    </a:ln>
                  </pic:spPr>
                </pic:pic>
              </a:graphicData>
            </a:graphic>
          </wp:inline>
        </w:drawing>
      </w:r>
    </w:p>
    <w:p w:rsidR="009606F3" w:rsidRPr="009C427D" w:rsidRDefault="009606F3" w:rsidP="009606F3"/>
    <w:p w:rsidR="009606F3" w:rsidRDefault="009606F3" w:rsidP="009606F3">
      <w:pPr>
        <w:pStyle w:val="1"/>
        <w:rPr>
          <w:sz w:val="22"/>
        </w:rPr>
      </w:pPr>
      <w:bookmarkStart w:id="5" w:name="_Toc357771553"/>
      <w:r w:rsidRPr="00D8183B">
        <w:rPr>
          <w:rFonts w:hint="eastAsia"/>
        </w:rPr>
        <w:t>四、</w:t>
      </w:r>
      <w:r>
        <w:rPr>
          <w:rFonts w:hint="eastAsia"/>
        </w:rPr>
        <w:t>管理细则</w:t>
      </w:r>
      <w:r w:rsidRPr="004E76F7">
        <w:rPr>
          <w:rFonts w:hint="eastAsia"/>
        </w:rPr>
        <w:t>：</w:t>
      </w:r>
      <w:bookmarkEnd w:id="5"/>
      <w:r w:rsidRPr="004E76F7">
        <w:rPr>
          <w:rFonts w:hint="eastAsia"/>
          <w:sz w:val="22"/>
        </w:rPr>
        <w:t xml:space="preserve">  </w:t>
      </w:r>
    </w:p>
    <w:p w:rsidR="009606F3" w:rsidRDefault="009606F3" w:rsidP="009606F3">
      <w:pPr>
        <w:pStyle w:val="1"/>
        <w:numPr>
          <w:ilvl w:val="0"/>
          <w:numId w:val="1"/>
        </w:numPr>
        <w:rPr>
          <w:sz w:val="24"/>
          <w:szCs w:val="24"/>
        </w:rPr>
      </w:pPr>
      <w:bookmarkStart w:id="6" w:name="_管理类别"/>
      <w:bookmarkStart w:id="7" w:name="_Toc357771554"/>
      <w:bookmarkEnd w:id="6"/>
      <w:r>
        <w:rPr>
          <w:rFonts w:hint="eastAsia"/>
          <w:sz w:val="24"/>
          <w:szCs w:val="24"/>
        </w:rPr>
        <w:t>不符合规范资源类别（</w:t>
      </w:r>
      <w:r w:rsidRPr="00882982">
        <w:rPr>
          <w:rFonts w:hint="eastAsia"/>
          <w:b w:val="0"/>
          <w:sz w:val="24"/>
          <w:szCs w:val="24"/>
        </w:rPr>
        <w:t>详细示例见附</w:t>
      </w:r>
      <w:r>
        <w:rPr>
          <w:rFonts w:hint="eastAsia"/>
          <w:b w:val="0"/>
          <w:sz w:val="24"/>
          <w:szCs w:val="24"/>
        </w:rPr>
        <w:t>录</w:t>
      </w:r>
      <w:r>
        <w:rPr>
          <w:rFonts w:hint="eastAsia"/>
          <w:sz w:val="24"/>
          <w:szCs w:val="24"/>
        </w:rPr>
        <w:t>）</w:t>
      </w:r>
      <w:bookmarkEnd w:id="7"/>
    </w:p>
    <w:p w:rsidR="009606F3" w:rsidRPr="00EC0A54" w:rsidRDefault="009606F3" w:rsidP="009606F3">
      <w:pPr>
        <w:pStyle w:val="a5"/>
        <w:numPr>
          <w:ilvl w:val="0"/>
          <w:numId w:val="2"/>
        </w:numPr>
        <w:ind w:firstLineChars="0"/>
        <w:rPr>
          <w:rFonts w:ascii="微软雅黑" w:eastAsia="微软雅黑" w:hAnsi="微软雅黑"/>
        </w:rPr>
      </w:pPr>
      <w:r w:rsidRPr="000F240C">
        <w:rPr>
          <w:rFonts w:ascii="微软雅黑" w:eastAsia="微软雅黑" w:hAnsi="微软雅黑" w:hint="eastAsia"/>
          <w:b/>
        </w:rPr>
        <w:t>虚假资源</w:t>
      </w:r>
      <w:r>
        <w:rPr>
          <w:rFonts w:ascii="微软雅黑" w:eastAsia="微软雅黑" w:hAnsi="微软雅黑" w:hint="eastAsia"/>
        </w:rPr>
        <w:t>，即，标题与实际内容不符</w:t>
      </w:r>
    </w:p>
    <w:p w:rsidR="009606F3" w:rsidRPr="00B20F72" w:rsidRDefault="009606F3" w:rsidP="009606F3">
      <w:pPr>
        <w:pStyle w:val="a5"/>
        <w:numPr>
          <w:ilvl w:val="0"/>
          <w:numId w:val="2"/>
        </w:numPr>
        <w:ind w:firstLineChars="0"/>
        <w:rPr>
          <w:rFonts w:ascii="微软雅黑" w:eastAsia="微软雅黑" w:hAnsi="微软雅黑"/>
        </w:rPr>
      </w:pPr>
      <w:r>
        <w:rPr>
          <w:rFonts w:ascii="微软雅黑" w:eastAsia="微软雅黑" w:hAnsi="微软雅黑" w:hint="eastAsia"/>
          <w:b/>
        </w:rPr>
        <w:t>虚假</w:t>
      </w:r>
      <w:r w:rsidRPr="000F240C">
        <w:rPr>
          <w:rFonts w:ascii="微软雅黑" w:eastAsia="微软雅黑" w:hAnsi="微软雅黑" w:hint="eastAsia"/>
          <w:b/>
        </w:rPr>
        <w:t>的周边信息</w:t>
      </w:r>
      <w:r w:rsidRPr="00B20F72">
        <w:rPr>
          <w:rFonts w:ascii="微软雅黑" w:eastAsia="微软雅黑" w:hAnsi="微软雅黑" w:hint="eastAsia"/>
        </w:rPr>
        <w:t>，</w:t>
      </w:r>
      <w:r>
        <w:rPr>
          <w:rFonts w:ascii="微软雅黑" w:eastAsia="微软雅黑" w:hAnsi="微软雅黑" w:hint="eastAsia"/>
        </w:rPr>
        <w:t>即</w:t>
      </w:r>
      <w:r w:rsidRPr="00B20F72">
        <w:rPr>
          <w:rFonts w:ascii="微软雅黑" w:eastAsia="微软雅黑" w:hAnsi="微软雅黑" w:hint="eastAsia"/>
        </w:rPr>
        <w:t>：时长、缩略图、tag</w:t>
      </w:r>
      <w:r>
        <w:rPr>
          <w:rFonts w:ascii="微软雅黑" w:eastAsia="微软雅黑" w:hAnsi="微软雅黑" w:hint="eastAsia"/>
        </w:rPr>
        <w:t>、文本描述</w:t>
      </w:r>
      <w:r w:rsidRPr="00B20F72">
        <w:rPr>
          <w:rFonts w:ascii="微软雅黑" w:eastAsia="微软雅黑" w:hAnsi="微软雅黑" w:hint="eastAsia"/>
        </w:rPr>
        <w:t>等</w:t>
      </w:r>
      <w:r>
        <w:rPr>
          <w:rFonts w:ascii="微软雅黑" w:eastAsia="微软雅黑" w:hAnsi="微软雅黑" w:hint="eastAsia"/>
        </w:rPr>
        <w:t>与实际内容不符</w:t>
      </w:r>
    </w:p>
    <w:p w:rsidR="009606F3" w:rsidRDefault="009606F3" w:rsidP="009606F3">
      <w:pPr>
        <w:pStyle w:val="a5"/>
        <w:numPr>
          <w:ilvl w:val="0"/>
          <w:numId w:val="2"/>
        </w:numPr>
        <w:ind w:firstLineChars="0"/>
        <w:rPr>
          <w:rFonts w:ascii="微软雅黑" w:eastAsia="微软雅黑" w:hAnsi="微软雅黑"/>
        </w:rPr>
      </w:pPr>
      <w:r w:rsidRPr="000F240C">
        <w:rPr>
          <w:rFonts w:ascii="微软雅黑" w:eastAsia="微软雅黑" w:hAnsi="微软雅黑" w:hint="eastAsia"/>
          <w:b/>
        </w:rPr>
        <w:t>重复资源</w:t>
      </w:r>
      <w:r>
        <w:rPr>
          <w:rFonts w:ascii="微软雅黑" w:eastAsia="微软雅黑" w:hAnsi="微软雅黑" w:hint="eastAsia"/>
        </w:rPr>
        <w:t>，即，同质资源站点多次提交</w:t>
      </w:r>
    </w:p>
    <w:p w:rsidR="009606F3" w:rsidRDefault="009606F3" w:rsidP="009606F3">
      <w:pPr>
        <w:pStyle w:val="a5"/>
        <w:numPr>
          <w:ilvl w:val="0"/>
          <w:numId w:val="2"/>
        </w:numPr>
        <w:ind w:firstLineChars="0"/>
        <w:rPr>
          <w:rFonts w:ascii="微软雅黑" w:eastAsia="微软雅黑" w:hAnsi="微软雅黑"/>
        </w:rPr>
      </w:pPr>
      <w:r w:rsidRPr="000F240C">
        <w:rPr>
          <w:rFonts w:ascii="微软雅黑" w:eastAsia="微软雅黑" w:hAnsi="微软雅黑" w:hint="eastAsia"/>
          <w:b/>
        </w:rPr>
        <w:t>资源死链</w:t>
      </w:r>
      <w:r>
        <w:rPr>
          <w:rFonts w:ascii="微软雅黑" w:eastAsia="微软雅黑" w:hAnsi="微软雅黑" w:hint="eastAsia"/>
        </w:rPr>
        <w:t>，即，用户点击资源之后无法正常观看</w:t>
      </w:r>
    </w:p>
    <w:p w:rsidR="009606F3" w:rsidRDefault="009606F3" w:rsidP="009606F3">
      <w:pPr>
        <w:pStyle w:val="a5"/>
        <w:numPr>
          <w:ilvl w:val="0"/>
          <w:numId w:val="2"/>
        </w:numPr>
        <w:ind w:firstLineChars="0"/>
        <w:rPr>
          <w:rFonts w:ascii="微软雅黑" w:eastAsia="微软雅黑" w:hAnsi="微软雅黑"/>
        </w:rPr>
      </w:pPr>
      <w:r w:rsidRPr="000F240C">
        <w:rPr>
          <w:rFonts w:ascii="微软雅黑" w:eastAsia="微软雅黑" w:hAnsi="微软雅黑" w:hint="eastAsia"/>
          <w:b/>
        </w:rPr>
        <w:t>付费资源</w:t>
      </w:r>
      <w:r>
        <w:rPr>
          <w:rFonts w:ascii="微软雅黑" w:eastAsia="微软雅黑" w:hAnsi="微软雅黑" w:hint="eastAsia"/>
        </w:rPr>
        <w:t>，即，资源前N分钟试看，然后需要用户缴费观看</w:t>
      </w:r>
    </w:p>
    <w:p w:rsidR="009606F3" w:rsidRDefault="009606F3" w:rsidP="009606F3">
      <w:pPr>
        <w:pStyle w:val="a5"/>
        <w:numPr>
          <w:ilvl w:val="0"/>
          <w:numId w:val="2"/>
        </w:numPr>
        <w:ind w:firstLineChars="0"/>
        <w:jc w:val="left"/>
        <w:rPr>
          <w:rFonts w:ascii="微软雅黑" w:eastAsia="微软雅黑" w:hAnsi="微软雅黑"/>
          <w:szCs w:val="21"/>
        </w:rPr>
      </w:pPr>
      <w:bookmarkStart w:id="8" w:name="_Toc333238699"/>
      <w:bookmarkStart w:id="9" w:name="_Toc357771555"/>
      <w:r w:rsidRPr="00930661">
        <w:rPr>
          <w:rStyle w:val="2Char"/>
          <w:rFonts w:hint="eastAsia"/>
        </w:rPr>
        <w:t>误导性资源</w:t>
      </w:r>
      <w:bookmarkEnd w:id="8"/>
      <w:bookmarkEnd w:id="9"/>
      <w:r>
        <w:rPr>
          <w:rFonts w:ascii="微软雅黑" w:eastAsia="微软雅黑" w:hAnsi="微软雅黑" w:hint="eastAsia"/>
          <w:szCs w:val="21"/>
        </w:rPr>
        <w:t>，</w:t>
      </w:r>
      <w:r w:rsidRPr="004E76F7">
        <w:rPr>
          <w:rFonts w:ascii="微软雅黑" w:eastAsia="微软雅黑" w:hAnsi="微软雅黑" w:hint="eastAsia"/>
          <w:szCs w:val="21"/>
        </w:rPr>
        <w:t>即，资源存在明显的引导性，引导用户点击却无法提供高质量资源，伤害用户的资源</w:t>
      </w:r>
    </w:p>
    <w:p w:rsidR="009606F3" w:rsidRPr="000F240C" w:rsidRDefault="009606F3" w:rsidP="009606F3">
      <w:pPr>
        <w:pStyle w:val="a5"/>
        <w:numPr>
          <w:ilvl w:val="0"/>
          <w:numId w:val="2"/>
        </w:numPr>
        <w:ind w:firstLineChars="0"/>
        <w:jc w:val="left"/>
        <w:rPr>
          <w:rFonts w:ascii="微软雅黑" w:eastAsia="微软雅黑" w:hAnsi="微软雅黑"/>
          <w:szCs w:val="21"/>
        </w:rPr>
      </w:pPr>
      <w:r w:rsidRPr="000F240C">
        <w:rPr>
          <w:rFonts w:ascii="微软雅黑" w:eastAsia="微软雅黑" w:hAnsi="微软雅黑" w:hint="eastAsia"/>
          <w:b/>
          <w:szCs w:val="21"/>
        </w:rPr>
        <w:t>色情资源，</w:t>
      </w:r>
      <w:r>
        <w:rPr>
          <w:rFonts w:ascii="微软雅黑" w:eastAsia="微软雅黑" w:hAnsi="微软雅黑" w:hint="eastAsia"/>
          <w:szCs w:val="21"/>
        </w:rPr>
        <w:t>即，</w:t>
      </w:r>
      <w:r w:rsidRPr="004E76F7">
        <w:rPr>
          <w:rFonts w:ascii="微软雅黑" w:eastAsia="微软雅黑" w:hAnsi="微软雅黑" w:hint="eastAsia"/>
          <w:szCs w:val="21"/>
        </w:rPr>
        <w:t>视频资源、title、视频缩略图、页面广告、前贴广告等</w:t>
      </w:r>
      <w:r>
        <w:rPr>
          <w:rFonts w:ascii="微软雅黑" w:eastAsia="微软雅黑" w:hAnsi="微软雅黑" w:hint="eastAsia"/>
          <w:szCs w:val="21"/>
        </w:rPr>
        <w:t>为色情内容</w:t>
      </w:r>
    </w:p>
    <w:p w:rsidR="009606F3" w:rsidRDefault="009606F3" w:rsidP="009606F3">
      <w:pPr>
        <w:pStyle w:val="1"/>
        <w:numPr>
          <w:ilvl w:val="0"/>
          <w:numId w:val="1"/>
        </w:numPr>
        <w:rPr>
          <w:sz w:val="24"/>
          <w:szCs w:val="24"/>
        </w:rPr>
      </w:pPr>
      <w:bookmarkStart w:id="10" w:name="_Toc357771556"/>
      <w:r>
        <w:rPr>
          <w:rFonts w:hint="eastAsia"/>
          <w:sz w:val="24"/>
          <w:szCs w:val="24"/>
        </w:rPr>
        <w:t>站点提交不符合规范资源处理原则</w:t>
      </w:r>
      <w:bookmarkEnd w:id="10"/>
    </w:p>
    <w:p w:rsidR="009606F3" w:rsidRPr="004E76F7" w:rsidRDefault="009606F3" w:rsidP="009606F3">
      <w:pPr>
        <w:ind w:firstLine="420"/>
        <w:rPr>
          <w:rFonts w:ascii="微软雅黑" w:eastAsia="微软雅黑" w:hAnsi="微软雅黑"/>
          <w:szCs w:val="21"/>
        </w:rPr>
      </w:pPr>
      <w:r>
        <w:rPr>
          <w:rFonts w:ascii="微软雅黑" w:eastAsia="微软雅黑" w:hAnsi="微软雅黑" w:hint="eastAsia"/>
          <w:szCs w:val="21"/>
        </w:rPr>
        <w:t>如站点提交不符合规范的资源，百度视频会对站点做出相应的处理，以保证用户的体验，处理</w:t>
      </w:r>
      <w:r w:rsidRPr="004E76F7">
        <w:rPr>
          <w:rFonts w:ascii="微软雅黑" w:eastAsia="微软雅黑" w:hAnsi="微软雅黑" w:hint="eastAsia"/>
          <w:szCs w:val="21"/>
        </w:rPr>
        <w:t>的严重程度完全依赖于站点的不当行为对百度视频用户的影响程度。</w:t>
      </w:r>
      <w:r>
        <w:rPr>
          <w:rFonts w:ascii="微软雅黑" w:eastAsia="微软雅黑" w:hAnsi="微软雅黑" w:hint="eastAsia"/>
          <w:szCs w:val="21"/>
        </w:rPr>
        <w:t>处理的原则如下：</w:t>
      </w:r>
    </w:p>
    <w:p w:rsidR="009606F3" w:rsidRDefault="009606F3" w:rsidP="009606F3">
      <w:pPr>
        <w:ind w:firstLine="420"/>
        <w:rPr>
          <w:rFonts w:ascii="微软雅黑" w:eastAsia="微软雅黑" w:hAnsi="微软雅黑"/>
          <w:szCs w:val="21"/>
        </w:rPr>
      </w:pPr>
    </w:p>
    <w:p w:rsidR="009606F3" w:rsidRDefault="009606F3" w:rsidP="009606F3">
      <w:pPr>
        <w:ind w:firstLine="420"/>
        <w:rPr>
          <w:rFonts w:ascii="微软雅黑" w:eastAsia="微软雅黑" w:hAnsi="微软雅黑"/>
          <w:szCs w:val="21"/>
        </w:rPr>
      </w:pPr>
    </w:p>
    <w:p w:rsidR="009606F3" w:rsidRDefault="009606F3" w:rsidP="009606F3">
      <w:pPr>
        <w:pStyle w:val="a5"/>
        <w:numPr>
          <w:ilvl w:val="0"/>
          <w:numId w:val="4"/>
        </w:numPr>
        <w:ind w:firstLineChars="0"/>
        <w:rPr>
          <w:rFonts w:ascii="微软雅黑" w:eastAsia="微软雅黑" w:hAnsi="微软雅黑"/>
          <w:szCs w:val="21"/>
        </w:rPr>
      </w:pPr>
      <w:r w:rsidRPr="00882982">
        <w:rPr>
          <w:rFonts w:ascii="微软雅黑" w:eastAsia="微软雅黑" w:hAnsi="微软雅黑" w:hint="eastAsia"/>
          <w:szCs w:val="21"/>
        </w:rPr>
        <w:lastRenderedPageBreak/>
        <w:t>情节较轻的且站点记录良好，百度视频会先将问题反馈于站点，如果在规定时间未处理完毕，百度视频会对站点实行相应的屏蔽处理（</w:t>
      </w:r>
      <w:r w:rsidRPr="004F152C">
        <w:rPr>
          <w:rFonts w:ascii="微软雅黑" w:eastAsia="微软雅黑" w:hAnsi="微软雅黑" w:hint="eastAsia"/>
          <w:b/>
          <w:szCs w:val="21"/>
        </w:rPr>
        <w:t>视影响情况，若影响较大百度视频会先实行屏蔽处理</w:t>
      </w:r>
      <w:r w:rsidRPr="00882982">
        <w:rPr>
          <w:rFonts w:ascii="微软雅黑" w:eastAsia="微软雅黑" w:hAnsi="微软雅黑" w:hint="eastAsia"/>
          <w:szCs w:val="21"/>
        </w:rPr>
        <w:t xml:space="preserve">），如站点整改完成，可提交恢复收录申请，审核通过者可恢复对站点的数据收录及展现资格； </w:t>
      </w:r>
    </w:p>
    <w:p w:rsidR="009606F3" w:rsidRDefault="009606F3" w:rsidP="009606F3">
      <w:pPr>
        <w:pStyle w:val="a5"/>
        <w:numPr>
          <w:ilvl w:val="0"/>
          <w:numId w:val="4"/>
        </w:numPr>
        <w:ind w:firstLineChars="0"/>
        <w:rPr>
          <w:rFonts w:ascii="微软雅黑" w:eastAsia="微软雅黑" w:hAnsi="微软雅黑"/>
          <w:szCs w:val="21"/>
        </w:rPr>
      </w:pPr>
      <w:r w:rsidRPr="00882982">
        <w:rPr>
          <w:rFonts w:ascii="微软雅黑" w:eastAsia="微软雅黑" w:hAnsi="微软雅黑" w:hint="eastAsia"/>
          <w:szCs w:val="21"/>
        </w:rPr>
        <w:t>情节较轻但是记录不良者，</w:t>
      </w:r>
      <w:r w:rsidRPr="004F152C">
        <w:rPr>
          <w:rFonts w:ascii="微软雅黑" w:eastAsia="微软雅黑" w:hAnsi="微软雅黑" w:hint="eastAsia"/>
          <w:b/>
          <w:szCs w:val="21"/>
        </w:rPr>
        <w:t>以及情节较重者，百度视频会永久停止站点数据收录并永久撤销站点资源的展现资格</w:t>
      </w:r>
      <w:r w:rsidRPr="00882982">
        <w:rPr>
          <w:rFonts w:ascii="微软雅黑" w:eastAsia="微软雅黑" w:hAnsi="微软雅黑" w:hint="eastAsia"/>
          <w:szCs w:val="21"/>
        </w:rPr>
        <w:t>。</w:t>
      </w:r>
    </w:p>
    <w:p w:rsidR="009606F3" w:rsidRDefault="009606F3" w:rsidP="009606F3">
      <w:pPr>
        <w:pStyle w:val="1"/>
        <w:numPr>
          <w:ilvl w:val="0"/>
          <w:numId w:val="1"/>
        </w:numPr>
        <w:rPr>
          <w:sz w:val="24"/>
          <w:szCs w:val="24"/>
        </w:rPr>
      </w:pPr>
      <w:bookmarkStart w:id="11" w:name="_Toc357771557"/>
      <w:r>
        <w:rPr>
          <w:rFonts w:hint="eastAsia"/>
          <w:sz w:val="24"/>
          <w:szCs w:val="24"/>
        </w:rPr>
        <w:t>附录</w:t>
      </w:r>
      <w:bookmarkEnd w:id="11"/>
    </w:p>
    <w:p w:rsidR="009606F3" w:rsidRPr="004F152C" w:rsidRDefault="009606F3" w:rsidP="009606F3">
      <w:pPr>
        <w:pStyle w:val="a5"/>
        <w:numPr>
          <w:ilvl w:val="0"/>
          <w:numId w:val="3"/>
        </w:numPr>
        <w:ind w:firstLineChars="0"/>
        <w:rPr>
          <w:rStyle w:val="2Char"/>
          <w:b w:val="0"/>
          <w:bCs w:val="0"/>
          <w:szCs w:val="21"/>
        </w:rPr>
      </w:pPr>
      <w:bookmarkStart w:id="12" w:name="_Toc357771558"/>
      <w:bookmarkStart w:id="13" w:name="站点提交虚假资源"/>
      <w:r w:rsidRPr="00581B3E">
        <w:rPr>
          <w:rStyle w:val="2Char"/>
          <w:rFonts w:ascii="微软雅黑" w:hAnsi="微软雅黑" w:hint="eastAsia"/>
        </w:rPr>
        <w:t>提交虚假资源</w:t>
      </w:r>
      <w:bookmarkEnd w:id="12"/>
    </w:p>
    <w:p w:rsidR="009606F3" w:rsidRDefault="009606F3" w:rsidP="009606F3">
      <w:pPr>
        <w:rPr>
          <w:rStyle w:val="2Char"/>
          <w:b w:val="0"/>
          <w:bCs w:val="0"/>
          <w:szCs w:val="21"/>
        </w:rPr>
      </w:pPr>
      <w:bookmarkStart w:id="14" w:name="_Toc357771559"/>
      <w:r>
        <w:rPr>
          <w:rStyle w:val="2Char"/>
          <w:rFonts w:hint="eastAsia"/>
          <w:b w:val="0"/>
          <w:bCs w:val="0"/>
          <w:szCs w:val="21"/>
        </w:rPr>
        <w:t>示例图：</w:t>
      </w:r>
      <w:bookmarkEnd w:id="14"/>
    </w:p>
    <w:p w:rsidR="009606F3" w:rsidRDefault="009606F3" w:rsidP="009606F3">
      <w:pPr>
        <w:rPr>
          <w:rFonts w:asciiTheme="majorHAnsi" w:eastAsia="微软雅黑" w:hAnsiTheme="majorHAnsi" w:cstheme="majorBidi"/>
          <w:b/>
          <w:bCs/>
          <w:noProof/>
          <w:szCs w:val="21"/>
        </w:rPr>
      </w:pPr>
      <w:r>
        <w:rPr>
          <w:rFonts w:asciiTheme="majorHAnsi" w:eastAsia="微软雅黑" w:hAnsiTheme="majorHAnsi" w:cstheme="majorBidi" w:hint="eastAsia"/>
          <w:b/>
          <w:bCs/>
          <w:noProof/>
          <w:szCs w:val="21"/>
        </w:rPr>
        <w:drawing>
          <wp:inline distT="0" distB="0" distL="0" distR="0">
            <wp:extent cx="5275029" cy="3968151"/>
            <wp:effectExtent l="19050" t="0" r="1821"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74310" cy="3967610"/>
                    </a:xfrm>
                    <a:prstGeom prst="rect">
                      <a:avLst/>
                    </a:prstGeom>
                    <a:noFill/>
                    <a:ln w="9525">
                      <a:noFill/>
                      <a:miter lim="800000"/>
                      <a:headEnd/>
                      <a:tailEnd/>
                    </a:ln>
                  </pic:spPr>
                </pic:pic>
              </a:graphicData>
            </a:graphic>
          </wp:inline>
        </w:drawing>
      </w:r>
    </w:p>
    <w:p w:rsidR="009606F3" w:rsidRPr="00C95201" w:rsidRDefault="009606F3" w:rsidP="009606F3">
      <w:pPr>
        <w:pStyle w:val="a5"/>
        <w:numPr>
          <w:ilvl w:val="0"/>
          <w:numId w:val="3"/>
        </w:numPr>
        <w:ind w:firstLineChars="0"/>
        <w:rPr>
          <w:rStyle w:val="2Char"/>
          <w:bCs w:val="0"/>
          <w:szCs w:val="21"/>
        </w:rPr>
      </w:pPr>
      <w:bookmarkStart w:id="15" w:name="_Toc357771560"/>
      <w:r w:rsidRPr="00C95201">
        <w:rPr>
          <w:rStyle w:val="2Char"/>
          <w:rFonts w:hint="eastAsia"/>
          <w:bCs w:val="0"/>
          <w:szCs w:val="21"/>
        </w:rPr>
        <w:t>提交虚假周边信息</w:t>
      </w:r>
      <w:bookmarkEnd w:id="15"/>
    </w:p>
    <w:p w:rsidR="009606F3" w:rsidRDefault="009606F3" w:rsidP="009606F3">
      <w:pPr>
        <w:rPr>
          <w:rStyle w:val="2Char"/>
          <w:b w:val="0"/>
          <w:bCs w:val="0"/>
          <w:szCs w:val="21"/>
        </w:rPr>
      </w:pPr>
      <w:bookmarkStart w:id="16" w:name="_Toc357771561"/>
      <w:bookmarkEnd w:id="13"/>
      <w:r w:rsidRPr="004F152C">
        <w:rPr>
          <w:rStyle w:val="2Char"/>
          <w:rFonts w:hint="eastAsia"/>
          <w:b w:val="0"/>
          <w:bCs w:val="0"/>
          <w:szCs w:val="21"/>
        </w:rPr>
        <w:t>示例图：</w:t>
      </w:r>
      <w:bookmarkEnd w:id="16"/>
    </w:p>
    <w:p w:rsidR="009606F3" w:rsidRDefault="009606F3" w:rsidP="009606F3">
      <w:pPr>
        <w:rPr>
          <w:rStyle w:val="2Char"/>
          <w:b w:val="0"/>
          <w:bCs w:val="0"/>
          <w:szCs w:val="21"/>
        </w:rPr>
      </w:pPr>
    </w:p>
    <w:p w:rsidR="009606F3" w:rsidRDefault="009606F3" w:rsidP="009606F3">
      <w:pPr>
        <w:rPr>
          <w:rStyle w:val="2Char"/>
          <w:szCs w:val="21"/>
        </w:rPr>
      </w:pPr>
      <w:r>
        <w:rPr>
          <w:rFonts w:asciiTheme="majorHAnsi" w:eastAsia="微软雅黑" w:hAnsiTheme="majorHAnsi" w:cstheme="majorBidi" w:hint="eastAsia"/>
          <w:b/>
          <w:bCs/>
          <w:noProof/>
          <w:szCs w:val="21"/>
        </w:rPr>
        <w:lastRenderedPageBreak/>
        <w:drawing>
          <wp:inline distT="0" distB="0" distL="0" distR="0">
            <wp:extent cx="4149090" cy="1483995"/>
            <wp:effectExtent l="19050" t="0" r="381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4149090" cy="1483995"/>
                    </a:xfrm>
                    <a:prstGeom prst="rect">
                      <a:avLst/>
                    </a:prstGeom>
                    <a:noFill/>
                    <a:ln w="9525">
                      <a:noFill/>
                      <a:miter lim="800000"/>
                      <a:headEnd/>
                      <a:tailEnd/>
                    </a:ln>
                  </pic:spPr>
                </pic:pic>
              </a:graphicData>
            </a:graphic>
          </wp:inline>
        </w:drawing>
      </w:r>
      <w:r>
        <w:rPr>
          <w:rFonts w:asciiTheme="majorHAnsi" w:eastAsia="微软雅黑" w:hAnsiTheme="majorHAnsi" w:cstheme="majorBidi" w:hint="eastAsia"/>
          <w:b/>
          <w:bCs/>
          <w:noProof/>
          <w:szCs w:val="21"/>
        </w:rPr>
        <w:drawing>
          <wp:inline distT="0" distB="0" distL="0" distR="0">
            <wp:extent cx="1371600" cy="131953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371600" cy="1319530"/>
                    </a:xfrm>
                    <a:prstGeom prst="rect">
                      <a:avLst/>
                    </a:prstGeom>
                    <a:noFill/>
                    <a:ln w="9525">
                      <a:noFill/>
                      <a:miter lim="800000"/>
                      <a:headEnd/>
                      <a:tailEnd/>
                    </a:ln>
                  </pic:spPr>
                </pic:pic>
              </a:graphicData>
            </a:graphic>
          </wp:inline>
        </w:drawing>
      </w:r>
      <w:r w:rsidRPr="00C95201">
        <w:rPr>
          <w:rStyle w:val="2Char"/>
          <w:rFonts w:hint="eastAsia"/>
          <w:szCs w:val="21"/>
        </w:rPr>
        <w:t xml:space="preserve"> </w:t>
      </w:r>
      <w:r w:rsidRPr="00C95201">
        <w:rPr>
          <w:rStyle w:val="2Char"/>
          <w:rFonts w:hint="eastAsia"/>
          <w:b w:val="0"/>
          <w:bCs w:val="0"/>
          <w:szCs w:val="21"/>
        </w:rPr>
        <w:t xml:space="preserve"> </w:t>
      </w:r>
      <w:r>
        <w:rPr>
          <w:rStyle w:val="2Char"/>
          <w:rFonts w:hint="eastAsia"/>
          <w:b w:val="0"/>
          <w:bCs w:val="0"/>
          <w:szCs w:val="21"/>
        </w:rPr>
        <w:t>明显缩略图虚假</w:t>
      </w:r>
    </w:p>
    <w:p w:rsidR="009606F3" w:rsidRPr="00C95201" w:rsidRDefault="009606F3" w:rsidP="009606F3">
      <w:pPr>
        <w:pStyle w:val="a5"/>
        <w:numPr>
          <w:ilvl w:val="0"/>
          <w:numId w:val="3"/>
        </w:numPr>
        <w:ind w:firstLineChars="0"/>
        <w:rPr>
          <w:rStyle w:val="2Char"/>
          <w:bCs w:val="0"/>
          <w:szCs w:val="21"/>
        </w:rPr>
      </w:pPr>
      <w:bookmarkStart w:id="17" w:name="_Toc357771562"/>
      <w:r w:rsidRPr="00C95201">
        <w:rPr>
          <w:rStyle w:val="2Char"/>
          <w:rFonts w:hint="eastAsia"/>
          <w:bCs w:val="0"/>
          <w:szCs w:val="21"/>
        </w:rPr>
        <w:t>提交</w:t>
      </w:r>
      <w:r>
        <w:rPr>
          <w:rStyle w:val="2Char"/>
          <w:rFonts w:hint="eastAsia"/>
          <w:bCs w:val="0"/>
          <w:szCs w:val="21"/>
        </w:rPr>
        <w:t>重复资源</w:t>
      </w:r>
      <w:bookmarkEnd w:id="17"/>
    </w:p>
    <w:p w:rsidR="009606F3" w:rsidRDefault="009606F3" w:rsidP="009606F3">
      <w:pPr>
        <w:rPr>
          <w:rStyle w:val="2Char"/>
          <w:szCs w:val="21"/>
        </w:rPr>
      </w:pPr>
      <w:r>
        <w:rPr>
          <w:rFonts w:asciiTheme="majorHAnsi" w:eastAsia="微软雅黑" w:hAnsiTheme="majorHAnsi" w:cstheme="majorBidi" w:hint="eastAsia"/>
          <w:noProof/>
          <w:szCs w:val="21"/>
        </w:rPr>
        <w:drawing>
          <wp:inline distT="0" distB="0" distL="0" distR="0">
            <wp:extent cx="5274310" cy="3805051"/>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274310" cy="3805051"/>
                    </a:xfrm>
                    <a:prstGeom prst="rect">
                      <a:avLst/>
                    </a:prstGeom>
                    <a:noFill/>
                    <a:ln w="9525">
                      <a:noFill/>
                      <a:miter lim="800000"/>
                      <a:headEnd/>
                      <a:tailEnd/>
                    </a:ln>
                  </pic:spPr>
                </pic:pic>
              </a:graphicData>
            </a:graphic>
          </wp:inline>
        </w:drawing>
      </w:r>
    </w:p>
    <w:p w:rsidR="009606F3" w:rsidRDefault="009606F3" w:rsidP="009606F3">
      <w:pPr>
        <w:rPr>
          <w:rStyle w:val="2Char"/>
          <w:szCs w:val="21"/>
        </w:rPr>
      </w:pPr>
    </w:p>
    <w:p w:rsidR="009606F3" w:rsidRPr="00581B3E" w:rsidRDefault="009606F3" w:rsidP="009606F3">
      <w:pPr>
        <w:pStyle w:val="a5"/>
        <w:numPr>
          <w:ilvl w:val="0"/>
          <w:numId w:val="3"/>
        </w:numPr>
        <w:ind w:firstLineChars="0"/>
        <w:jc w:val="left"/>
        <w:rPr>
          <w:rStyle w:val="2Char"/>
          <w:rFonts w:ascii="微软雅黑" w:hAnsi="微软雅黑"/>
        </w:rPr>
      </w:pPr>
      <w:bookmarkStart w:id="18" w:name="站点存在较大范围死链"/>
      <w:bookmarkStart w:id="19" w:name="_Toc357771563"/>
      <w:r>
        <w:rPr>
          <w:rStyle w:val="2Char"/>
          <w:rFonts w:ascii="微软雅黑" w:hAnsi="微软雅黑" w:hint="eastAsia"/>
        </w:rPr>
        <w:t>资源</w:t>
      </w:r>
      <w:r w:rsidRPr="00581B3E">
        <w:rPr>
          <w:rStyle w:val="2Char"/>
          <w:rFonts w:ascii="微软雅黑" w:hAnsi="微软雅黑" w:hint="eastAsia"/>
        </w:rPr>
        <w:t>死链</w:t>
      </w:r>
      <w:bookmarkEnd w:id="18"/>
      <w:r>
        <w:rPr>
          <w:rStyle w:val="2Char"/>
          <w:rFonts w:ascii="微软雅黑" w:hAnsi="微软雅黑" w:hint="eastAsia"/>
        </w:rPr>
        <w:t>，无法观看</w:t>
      </w:r>
      <w:r w:rsidRPr="00581B3E">
        <w:rPr>
          <w:rStyle w:val="2Char"/>
          <w:rFonts w:ascii="微软雅黑" w:hAnsi="微软雅黑" w:hint="eastAsia"/>
        </w:rPr>
        <w:t>（特别是由于版权过期</w:t>
      </w:r>
      <w:r>
        <w:rPr>
          <w:rStyle w:val="2Char"/>
          <w:rFonts w:ascii="微软雅黑" w:hAnsi="微软雅黑" w:hint="eastAsia"/>
        </w:rPr>
        <w:t>换域名</w:t>
      </w:r>
      <w:r w:rsidRPr="00581B3E">
        <w:rPr>
          <w:rStyle w:val="2Char"/>
          <w:rFonts w:ascii="微软雅黑" w:hAnsi="微软雅黑" w:hint="eastAsia"/>
        </w:rPr>
        <w:t>却没有告知而导致的死链问题）</w:t>
      </w:r>
      <w:bookmarkEnd w:id="19"/>
    </w:p>
    <w:p w:rsidR="009606F3" w:rsidRPr="001F1715" w:rsidRDefault="009606F3" w:rsidP="009606F3">
      <w:pPr>
        <w:jc w:val="left"/>
        <w:rPr>
          <w:rStyle w:val="2Char"/>
          <w:rFonts w:ascii="微软雅黑" w:hAnsi="微软雅黑"/>
          <w:b w:val="0"/>
          <w:bCs w:val="0"/>
          <w:szCs w:val="21"/>
        </w:rPr>
      </w:pPr>
    </w:p>
    <w:p w:rsidR="009606F3" w:rsidRDefault="009606F3" w:rsidP="009606F3">
      <w:pPr>
        <w:jc w:val="left"/>
        <w:rPr>
          <w:rStyle w:val="2Char"/>
          <w:rFonts w:ascii="微软雅黑" w:hAnsi="微软雅黑"/>
        </w:rPr>
      </w:pPr>
    </w:p>
    <w:p w:rsidR="009606F3" w:rsidRDefault="009606F3" w:rsidP="009606F3">
      <w:pPr>
        <w:jc w:val="left"/>
        <w:rPr>
          <w:rStyle w:val="2Char"/>
          <w:rFonts w:ascii="微软雅黑" w:hAnsi="微软雅黑"/>
        </w:rPr>
      </w:pPr>
      <w:r>
        <w:rPr>
          <w:rFonts w:ascii="微软雅黑" w:eastAsia="微软雅黑" w:hAnsi="微软雅黑" w:cstheme="majorBidi"/>
          <w:noProof/>
          <w:szCs w:val="32"/>
        </w:rPr>
        <w:lastRenderedPageBreak/>
        <w:drawing>
          <wp:inline distT="0" distB="0" distL="0" distR="0">
            <wp:extent cx="5274310" cy="4677310"/>
            <wp:effectExtent l="1905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srcRect/>
                    <a:stretch>
                      <a:fillRect/>
                    </a:stretch>
                  </pic:blipFill>
                  <pic:spPr bwMode="auto">
                    <a:xfrm>
                      <a:off x="0" y="0"/>
                      <a:ext cx="5274310" cy="4677310"/>
                    </a:xfrm>
                    <a:prstGeom prst="rect">
                      <a:avLst/>
                    </a:prstGeom>
                    <a:noFill/>
                    <a:ln w="9525">
                      <a:noFill/>
                      <a:miter lim="800000"/>
                      <a:headEnd/>
                      <a:tailEnd/>
                    </a:ln>
                  </pic:spPr>
                </pic:pic>
              </a:graphicData>
            </a:graphic>
          </wp:inline>
        </w:drawing>
      </w:r>
    </w:p>
    <w:p w:rsidR="009606F3" w:rsidRPr="000F240C" w:rsidRDefault="009606F3" w:rsidP="009606F3">
      <w:pPr>
        <w:pStyle w:val="a5"/>
        <w:numPr>
          <w:ilvl w:val="0"/>
          <w:numId w:val="3"/>
        </w:numPr>
        <w:ind w:firstLineChars="0"/>
        <w:jc w:val="left"/>
        <w:rPr>
          <w:rStyle w:val="2Char"/>
          <w:rFonts w:ascii="微软雅黑" w:hAnsi="微软雅黑" w:cstheme="minorBidi"/>
          <w:b w:val="0"/>
          <w:bCs w:val="0"/>
          <w:szCs w:val="21"/>
        </w:rPr>
      </w:pPr>
      <w:bookmarkStart w:id="20" w:name="_Toc357771564"/>
      <w:r>
        <w:rPr>
          <w:rStyle w:val="2Char"/>
          <w:rFonts w:ascii="微软雅黑" w:hAnsi="微软雅黑" w:hint="eastAsia"/>
        </w:rPr>
        <w:t>提交付费资源</w:t>
      </w:r>
      <w:bookmarkEnd w:id="20"/>
    </w:p>
    <w:p w:rsidR="009606F3" w:rsidRDefault="009606F3" w:rsidP="009606F3">
      <w:pPr>
        <w:jc w:val="left"/>
        <w:rPr>
          <w:rFonts w:ascii="微软雅黑" w:eastAsia="微软雅黑" w:hAnsi="微软雅黑"/>
          <w:szCs w:val="21"/>
        </w:rPr>
      </w:pPr>
      <w:r>
        <w:rPr>
          <w:rFonts w:ascii="微软雅黑" w:eastAsia="微软雅黑" w:hAnsi="微软雅黑"/>
          <w:noProof/>
          <w:szCs w:val="21"/>
        </w:rPr>
        <w:drawing>
          <wp:inline distT="0" distB="0" distL="0" distR="0">
            <wp:extent cx="5274310" cy="2490935"/>
            <wp:effectExtent l="1905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srcRect/>
                    <a:stretch>
                      <a:fillRect/>
                    </a:stretch>
                  </pic:blipFill>
                  <pic:spPr bwMode="auto">
                    <a:xfrm>
                      <a:off x="0" y="0"/>
                      <a:ext cx="5274310" cy="2490935"/>
                    </a:xfrm>
                    <a:prstGeom prst="rect">
                      <a:avLst/>
                    </a:prstGeom>
                    <a:noFill/>
                    <a:ln w="9525">
                      <a:noFill/>
                      <a:miter lim="800000"/>
                      <a:headEnd/>
                      <a:tailEnd/>
                    </a:ln>
                  </pic:spPr>
                </pic:pic>
              </a:graphicData>
            </a:graphic>
          </wp:inline>
        </w:drawing>
      </w:r>
    </w:p>
    <w:p w:rsidR="004A718E" w:rsidRDefault="004A718E"/>
    <w:p w:rsidR="009606F3" w:rsidRPr="000F240C" w:rsidRDefault="009606F3" w:rsidP="009606F3">
      <w:pPr>
        <w:pStyle w:val="a5"/>
        <w:numPr>
          <w:ilvl w:val="0"/>
          <w:numId w:val="3"/>
        </w:numPr>
        <w:ind w:firstLineChars="0"/>
        <w:jc w:val="left"/>
        <w:rPr>
          <w:rStyle w:val="2Char"/>
          <w:rFonts w:ascii="微软雅黑" w:hAnsi="微软雅黑" w:cstheme="minorBidi"/>
          <w:b w:val="0"/>
          <w:bCs w:val="0"/>
          <w:szCs w:val="21"/>
        </w:rPr>
      </w:pPr>
      <w:bookmarkStart w:id="21" w:name="_Toc357771565"/>
      <w:r>
        <w:rPr>
          <w:rStyle w:val="2Char"/>
          <w:rFonts w:ascii="微软雅黑" w:hAnsi="微软雅黑" w:hint="eastAsia"/>
        </w:rPr>
        <w:t>提交付费资源</w:t>
      </w:r>
      <w:bookmarkEnd w:id="21"/>
    </w:p>
    <w:p w:rsidR="009606F3" w:rsidRDefault="009606F3"/>
    <w:p w:rsidR="009606F3" w:rsidRDefault="009606F3"/>
    <w:p w:rsidR="009606F3" w:rsidRDefault="009606F3">
      <w:r w:rsidRPr="009606F3">
        <w:rPr>
          <w:noProof/>
        </w:rPr>
        <w:lastRenderedPageBreak/>
        <w:drawing>
          <wp:inline distT="0" distB="0" distL="0" distR="0">
            <wp:extent cx="5274310" cy="4475486"/>
            <wp:effectExtent l="19050" t="0" r="2540" b="0"/>
            <wp:docPr id="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srcRect/>
                    <a:stretch>
                      <a:fillRect/>
                    </a:stretch>
                  </pic:blipFill>
                  <pic:spPr bwMode="auto">
                    <a:xfrm>
                      <a:off x="0" y="0"/>
                      <a:ext cx="5274310" cy="4475486"/>
                    </a:xfrm>
                    <a:prstGeom prst="rect">
                      <a:avLst/>
                    </a:prstGeom>
                    <a:noFill/>
                    <a:ln w="9525">
                      <a:noFill/>
                      <a:miter lim="800000"/>
                      <a:headEnd/>
                      <a:tailEnd/>
                    </a:ln>
                  </pic:spPr>
                </pic:pic>
              </a:graphicData>
            </a:graphic>
          </wp:inline>
        </w:drawing>
      </w:r>
    </w:p>
    <w:p w:rsidR="009606F3" w:rsidRDefault="009606F3"/>
    <w:p w:rsidR="009606F3" w:rsidRPr="000F240C" w:rsidRDefault="009606F3" w:rsidP="009606F3">
      <w:pPr>
        <w:pStyle w:val="a5"/>
        <w:numPr>
          <w:ilvl w:val="0"/>
          <w:numId w:val="3"/>
        </w:numPr>
        <w:ind w:firstLineChars="0"/>
        <w:jc w:val="left"/>
        <w:rPr>
          <w:rStyle w:val="2Char"/>
          <w:rFonts w:ascii="微软雅黑" w:hAnsi="微软雅黑" w:cstheme="minorBidi"/>
          <w:b w:val="0"/>
          <w:bCs w:val="0"/>
          <w:szCs w:val="21"/>
        </w:rPr>
      </w:pPr>
      <w:bookmarkStart w:id="22" w:name="_Toc357771566"/>
      <w:r>
        <w:rPr>
          <w:rStyle w:val="2Char"/>
          <w:rFonts w:ascii="微软雅黑" w:hAnsi="微软雅黑" w:hint="eastAsia"/>
        </w:rPr>
        <w:t>提交色情资源</w:t>
      </w:r>
      <w:bookmarkEnd w:id="22"/>
    </w:p>
    <w:p w:rsidR="009606F3" w:rsidRDefault="009606F3">
      <w:r w:rsidRPr="009606F3">
        <w:rPr>
          <w:rFonts w:hint="eastAsia"/>
          <w:noProof/>
        </w:rPr>
        <w:drawing>
          <wp:inline distT="0" distB="0" distL="0" distR="0">
            <wp:extent cx="3985260" cy="3174365"/>
            <wp:effectExtent l="19050" t="0" r="0" b="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3985260" cy="3174365"/>
                    </a:xfrm>
                    <a:prstGeom prst="rect">
                      <a:avLst/>
                    </a:prstGeom>
                    <a:noFill/>
                    <a:ln w="9525">
                      <a:noFill/>
                      <a:miter lim="800000"/>
                      <a:headEnd/>
                      <a:tailEnd/>
                    </a:ln>
                  </pic:spPr>
                </pic:pic>
              </a:graphicData>
            </a:graphic>
          </wp:inline>
        </w:drawing>
      </w:r>
    </w:p>
    <w:p w:rsidR="009606F3" w:rsidRDefault="009606F3"/>
    <w:p w:rsidR="009606F3" w:rsidRPr="004E76F7" w:rsidRDefault="009606F3" w:rsidP="009606F3">
      <w:pPr>
        <w:pStyle w:val="1"/>
        <w:rPr>
          <w:sz w:val="18"/>
        </w:rPr>
      </w:pPr>
      <w:bookmarkStart w:id="23" w:name="_Toc357771567"/>
      <w:r>
        <w:rPr>
          <w:rFonts w:hint="eastAsia"/>
        </w:rPr>
        <w:lastRenderedPageBreak/>
        <w:t>五、备注：</w:t>
      </w:r>
      <w:bookmarkEnd w:id="23"/>
    </w:p>
    <w:p w:rsidR="009606F3" w:rsidRDefault="009606F3" w:rsidP="009606F3">
      <w:pPr>
        <w:spacing w:line="400" w:lineRule="exact"/>
        <w:rPr>
          <w:rFonts w:ascii="微软雅黑" w:eastAsia="微软雅黑" w:hAnsi="微软雅黑" w:hint="eastAsia"/>
          <w:szCs w:val="21"/>
        </w:rPr>
      </w:pPr>
      <w:r>
        <w:rPr>
          <w:rFonts w:ascii="微软雅黑" w:eastAsia="微软雅黑" w:hAnsi="微软雅黑" w:hint="eastAsia"/>
          <w:szCs w:val="21"/>
        </w:rPr>
        <w:t xml:space="preserve">      本条例将于2013年6月</w:t>
      </w:r>
      <w:r w:rsidR="00900925">
        <w:rPr>
          <w:rFonts w:ascii="微软雅黑" w:eastAsia="微软雅黑" w:hAnsi="微软雅黑" w:hint="eastAsia"/>
          <w:szCs w:val="21"/>
        </w:rPr>
        <w:t>6</w:t>
      </w:r>
      <w:r>
        <w:rPr>
          <w:rFonts w:ascii="微软雅黑" w:eastAsia="微软雅黑" w:hAnsi="微软雅黑" w:hint="eastAsia"/>
          <w:szCs w:val="21"/>
        </w:rPr>
        <w:t>日正式开始执行，请各站点在此之前对本站资源进行梳理整改。即日起，百度视频将严格按照条例执行管理措施，请各站点周知。</w:t>
      </w:r>
    </w:p>
    <w:p w:rsidR="00BF3A5C" w:rsidRDefault="00BF3A5C" w:rsidP="009606F3">
      <w:pPr>
        <w:spacing w:line="400" w:lineRule="exact"/>
        <w:rPr>
          <w:rFonts w:ascii="微软雅黑" w:eastAsia="微软雅黑" w:hAnsi="微软雅黑" w:hint="eastAsia"/>
          <w:szCs w:val="21"/>
        </w:rPr>
      </w:pPr>
    </w:p>
    <w:p w:rsidR="00BF3A5C" w:rsidRPr="00E12B30" w:rsidRDefault="00BF3A5C" w:rsidP="009606F3">
      <w:pPr>
        <w:spacing w:line="400" w:lineRule="exact"/>
        <w:rPr>
          <w:rFonts w:ascii="微软雅黑" w:eastAsia="微软雅黑" w:hAnsi="微软雅黑"/>
          <w:szCs w:val="21"/>
        </w:rPr>
      </w:pPr>
      <w:r>
        <w:rPr>
          <w:rFonts w:ascii="微软雅黑" w:eastAsia="微软雅黑" w:hAnsi="微软雅黑" w:hint="eastAsia"/>
          <w:szCs w:val="21"/>
        </w:rPr>
        <w:t xml:space="preserve">       </w:t>
      </w:r>
      <w:r w:rsidR="00FA47BD">
        <w:rPr>
          <w:rFonts w:ascii="微软雅黑" w:eastAsia="微软雅黑" w:hAnsi="微软雅黑" w:hint="eastAsia"/>
          <w:szCs w:val="21"/>
        </w:rPr>
        <w:t>规范内容最终解释权归百度视频</w:t>
      </w:r>
      <w:r>
        <w:rPr>
          <w:rFonts w:ascii="微软雅黑" w:eastAsia="微软雅黑" w:hAnsi="微软雅黑" w:hint="eastAsia"/>
          <w:szCs w:val="21"/>
        </w:rPr>
        <w:t>。</w:t>
      </w:r>
    </w:p>
    <w:p w:rsidR="009606F3" w:rsidRDefault="009606F3"/>
    <w:p w:rsidR="009606F3" w:rsidRDefault="009606F3"/>
    <w:sectPr w:rsidR="009606F3" w:rsidSect="004A718E">
      <w:head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410" w:rsidRDefault="00AF6410" w:rsidP="009606F3">
      <w:r>
        <w:separator/>
      </w:r>
    </w:p>
  </w:endnote>
  <w:endnote w:type="continuationSeparator" w:id="1">
    <w:p w:rsidR="00AF6410" w:rsidRDefault="00AF6410" w:rsidP="009606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410" w:rsidRDefault="00AF6410" w:rsidP="009606F3">
      <w:r>
        <w:separator/>
      </w:r>
    </w:p>
  </w:footnote>
  <w:footnote w:type="continuationSeparator" w:id="1">
    <w:p w:rsidR="00AF6410" w:rsidRDefault="00AF6410" w:rsidP="009606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925" w:rsidRDefault="00900925" w:rsidP="00900925">
    <w:pPr>
      <w:pStyle w:val="a3"/>
      <w:jc w:val="left"/>
    </w:pPr>
    <w:r w:rsidRPr="00900925">
      <w:drawing>
        <wp:inline distT="0" distB="0" distL="0" distR="0">
          <wp:extent cx="1114425" cy="361950"/>
          <wp:effectExtent l="19050" t="0" r="9525" b="0"/>
          <wp:docPr id="5" name="图片 0" descr="BD_video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_video_logo.gif"/>
                  <pic:cNvPicPr/>
                </pic:nvPicPr>
                <pic:blipFill>
                  <a:blip r:embed="rId1"/>
                  <a:stretch>
                    <a:fillRect/>
                  </a:stretch>
                </pic:blipFill>
                <pic:spPr>
                  <a:xfrm>
                    <a:off x="0" y="0"/>
                    <a:ext cx="1114425" cy="36195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81900"/>
    <w:multiLevelType w:val="hybridMultilevel"/>
    <w:tmpl w:val="8C4CD46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F4F2DCE"/>
    <w:multiLevelType w:val="hybridMultilevel"/>
    <w:tmpl w:val="A81472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E614941"/>
    <w:multiLevelType w:val="hybridMultilevel"/>
    <w:tmpl w:val="CBC861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0385A91"/>
    <w:multiLevelType w:val="hybridMultilevel"/>
    <w:tmpl w:val="4774C198"/>
    <w:lvl w:ilvl="0" w:tplc="E28223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606F3"/>
    <w:rsid w:val="003A53BB"/>
    <w:rsid w:val="004A718E"/>
    <w:rsid w:val="006735C4"/>
    <w:rsid w:val="007757C6"/>
    <w:rsid w:val="00900925"/>
    <w:rsid w:val="00945064"/>
    <w:rsid w:val="009606F3"/>
    <w:rsid w:val="00AF6410"/>
    <w:rsid w:val="00B00E87"/>
    <w:rsid w:val="00BF3A5C"/>
    <w:rsid w:val="00D22E56"/>
    <w:rsid w:val="00FA47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6F3"/>
    <w:pPr>
      <w:widowControl w:val="0"/>
      <w:jc w:val="both"/>
    </w:pPr>
  </w:style>
  <w:style w:type="paragraph" w:styleId="1">
    <w:name w:val="heading 1"/>
    <w:basedOn w:val="a"/>
    <w:next w:val="a"/>
    <w:link w:val="1Char"/>
    <w:uiPriority w:val="9"/>
    <w:qFormat/>
    <w:rsid w:val="009606F3"/>
    <w:pPr>
      <w:jc w:val="left"/>
      <w:outlineLvl w:val="0"/>
    </w:pPr>
    <w:rPr>
      <w:rFonts w:ascii="微软雅黑" w:eastAsia="微软雅黑" w:hAnsi="微软雅黑"/>
      <w:b/>
      <w:sz w:val="28"/>
      <w:szCs w:val="28"/>
    </w:rPr>
  </w:style>
  <w:style w:type="paragraph" w:styleId="2">
    <w:name w:val="heading 2"/>
    <w:basedOn w:val="a"/>
    <w:next w:val="a"/>
    <w:link w:val="2Char"/>
    <w:uiPriority w:val="9"/>
    <w:unhideWhenUsed/>
    <w:qFormat/>
    <w:rsid w:val="009606F3"/>
    <w:pPr>
      <w:keepNext/>
      <w:keepLines/>
      <w:spacing w:before="260" w:after="260" w:line="416" w:lineRule="auto"/>
      <w:outlineLvl w:val="1"/>
    </w:pPr>
    <w:rPr>
      <w:rFonts w:asciiTheme="majorHAnsi" w:eastAsia="微软雅黑"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606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606F3"/>
    <w:rPr>
      <w:sz w:val="18"/>
      <w:szCs w:val="18"/>
    </w:rPr>
  </w:style>
  <w:style w:type="paragraph" w:styleId="a4">
    <w:name w:val="footer"/>
    <w:basedOn w:val="a"/>
    <w:link w:val="Char0"/>
    <w:uiPriority w:val="99"/>
    <w:semiHidden/>
    <w:unhideWhenUsed/>
    <w:rsid w:val="009606F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606F3"/>
    <w:rPr>
      <w:sz w:val="18"/>
      <w:szCs w:val="18"/>
    </w:rPr>
  </w:style>
  <w:style w:type="character" w:customStyle="1" w:styleId="1Char">
    <w:name w:val="标题 1 Char"/>
    <w:basedOn w:val="a0"/>
    <w:link w:val="1"/>
    <w:uiPriority w:val="9"/>
    <w:rsid w:val="009606F3"/>
    <w:rPr>
      <w:rFonts w:ascii="微软雅黑" w:eastAsia="微软雅黑" w:hAnsi="微软雅黑"/>
      <w:b/>
      <w:sz w:val="28"/>
      <w:szCs w:val="28"/>
    </w:rPr>
  </w:style>
  <w:style w:type="character" w:customStyle="1" w:styleId="2Char">
    <w:name w:val="标题 2 Char"/>
    <w:basedOn w:val="a0"/>
    <w:link w:val="2"/>
    <w:uiPriority w:val="9"/>
    <w:rsid w:val="009606F3"/>
    <w:rPr>
      <w:rFonts w:asciiTheme="majorHAnsi" w:eastAsia="微软雅黑" w:hAnsiTheme="majorHAnsi" w:cstheme="majorBidi"/>
      <w:b/>
      <w:bCs/>
      <w:szCs w:val="32"/>
    </w:rPr>
  </w:style>
  <w:style w:type="paragraph" w:styleId="a5">
    <w:name w:val="List Paragraph"/>
    <w:basedOn w:val="a"/>
    <w:uiPriority w:val="34"/>
    <w:qFormat/>
    <w:rsid w:val="009606F3"/>
    <w:pPr>
      <w:ind w:firstLineChars="200" w:firstLine="420"/>
    </w:pPr>
  </w:style>
  <w:style w:type="paragraph" w:styleId="TOC">
    <w:name w:val="TOC Heading"/>
    <w:basedOn w:val="1"/>
    <w:next w:val="a"/>
    <w:uiPriority w:val="39"/>
    <w:unhideWhenUsed/>
    <w:qFormat/>
    <w:rsid w:val="009606F3"/>
    <w:pPr>
      <w:widowControl/>
      <w:spacing w:before="480" w:line="276" w:lineRule="auto"/>
      <w:outlineLvl w:val="9"/>
    </w:pPr>
    <w:rPr>
      <w:rFonts w:asciiTheme="majorHAnsi" w:eastAsiaTheme="majorEastAsia" w:hAnsiTheme="majorHAnsi" w:cstheme="majorBidi"/>
      <w:color w:val="365F91" w:themeColor="accent1" w:themeShade="BF"/>
      <w:kern w:val="0"/>
    </w:rPr>
  </w:style>
  <w:style w:type="character" w:styleId="a6">
    <w:name w:val="Hyperlink"/>
    <w:basedOn w:val="a0"/>
    <w:uiPriority w:val="99"/>
    <w:unhideWhenUsed/>
    <w:rsid w:val="009606F3"/>
    <w:rPr>
      <w:color w:val="0000FF"/>
      <w:u w:val="single"/>
    </w:rPr>
  </w:style>
  <w:style w:type="paragraph" w:styleId="10">
    <w:name w:val="toc 1"/>
    <w:basedOn w:val="a"/>
    <w:next w:val="a"/>
    <w:autoRedefine/>
    <w:uiPriority w:val="39"/>
    <w:unhideWhenUsed/>
    <w:rsid w:val="009606F3"/>
    <w:pPr>
      <w:tabs>
        <w:tab w:val="right" w:leader="dot" w:pos="8296"/>
      </w:tabs>
    </w:pPr>
  </w:style>
  <w:style w:type="paragraph" w:styleId="20">
    <w:name w:val="toc 2"/>
    <w:basedOn w:val="a"/>
    <w:next w:val="a"/>
    <w:autoRedefine/>
    <w:uiPriority w:val="39"/>
    <w:unhideWhenUsed/>
    <w:rsid w:val="009606F3"/>
    <w:pPr>
      <w:ind w:leftChars="200" w:left="420"/>
    </w:pPr>
  </w:style>
  <w:style w:type="paragraph" w:styleId="a7">
    <w:name w:val="Balloon Text"/>
    <w:basedOn w:val="a"/>
    <w:link w:val="Char1"/>
    <w:uiPriority w:val="99"/>
    <w:semiHidden/>
    <w:unhideWhenUsed/>
    <w:rsid w:val="009606F3"/>
    <w:rPr>
      <w:sz w:val="18"/>
      <w:szCs w:val="18"/>
    </w:rPr>
  </w:style>
  <w:style w:type="character" w:customStyle="1" w:styleId="Char1">
    <w:name w:val="批注框文本 Char"/>
    <w:basedOn w:val="a0"/>
    <w:link w:val="a7"/>
    <w:uiPriority w:val="99"/>
    <w:semiHidden/>
    <w:rsid w:val="009606F3"/>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http://www.video.baidu.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96FA4"/>
    <w:rsid w:val="00196FA4"/>
    <w:rsid w:val="002223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A43B9EA0EE74AD9925C21FC3E87761D">
    <w:name w:val="5A43B9EA0EE74AD9925C21FC3E87761D"/>
    <w:rsid w:val="00196FA4"/>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379</Words>
  <Characters>2162</Characters>
  <Application>Microsoft Office Word</Application>
  <DocSecurity>0</DocSecurity>
  <Lines>18</Lines>
  <Paragraphs>5</Paragraphs>
  <ScaleCrop>false</ScaleCrop>
  <Company>Lenovo</Company>
  <LinksUpToDate>false</LinksUpToDate>
  <CharactersWithSpaces>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mengjunxian01</dc:creator>
  <cp:keywords/>
  <dc:description/>
  <cp:lastModifiedBy>mengjunxian01</cp:lastModifiedBy>
  <cp:revision>8</cp:revision>
  <dcterms:created xsi:type="dcterms:W3CDTF">2013-05-31T03:27:00Z</dcterms:created>
  <dcterms:modified xsi:type="dcterms:W3CDTF">2013-06-03T09:11:00Z</dcterms:modified>
</cp:coreProperties>
</file>